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CC2B9E" w14:textId="7FEA816E" w:rsidR="00450A2A" w:rsidRPr="00A23B0C" w:rsidRDefault="00450A2A" w:rsidP="00450A2A">
      <w:pPr>
        <w:pStyle w:val="Intestazione"/>
        <w:tabs>
          <w:tab w:val="clear" w:pos="4819"/>
          <w:tab w:val="clear" w:pos="9638"/>
          <w:tab w:val="left" w:pos="5347"/>
        </w:tabs>
      </w:pPr>
      <w:r>
        <w:rPr>
          <w:noProof/>
          <w:lang w:eastAsia="it-IT"/>
        </w:rPr>
        <mc:AlternateContent>
          <mc:Choice Requires="wps">
            <w:drawing>
              <wp:anchor distT="0" distB="0" distL="114300" distR="114300" simplePos="0" relativeHeight="251659264" behindDoc="0" locked="0" layoutInCell="1" allowOverlap="1" wp14:anchorId="3AFD6972" wp14:editId="3B88BCEB">
                <wp:simplePos x="0" y="0"/>
                <wp:positionH relativeFrom="column">
                  <wp:posOffset>3312795</wp:posOffset>
                </wp:positionH>
                <wp:positionV relativeFrom="paragraph">
                  <wp:posOffset>229235</wp:posOffset>
                </wp:positionV>
                <wp:extent cx="1852613" cy="509588"/>
                <wp:effectExtent l="0" t="0" r="0" b="5080"/>
                <wp:wrapNone/>
                <wp:docPr id="2" name="Casella di tes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1852613" cy="509588"/>
                        </a:xfrm>
                        <a:prstGeom prst="rect">
                          <a:avLst/>
                        </a:prstGeom>
                        <a:solidFill>
                          <a:sysClr val="window" lastClr="FFFFFF"/>
                        </a:solidFill>
                        <a:ln w="6350">
                          <a:noFill/>
                        </a:ln>
                      </wps:spPr>
                      <wps:txbx>
                        <w:txbxContent>
                          <w:p w14:paraId="4EF2F37E" w14:textId="77777777" w:rsidR="0078093B" w:rsidRPr="00422A35" w:rsidRDefault="0078093B" w:rsidP="00450A2A">
                            <w:pPr>
                              <w:jc w:val="both"/>
                              <w:rPr>
                                <w:rFonts w:ascii="Avenir Next Condensed" w:hAnsi="Avenir Next Condensed" w:cs="Times New Roman (Corpo CS)"/>
                                <w:b/>
                              </w:rPr>
                            </w:pPr>
                            <w:r w:rsidRPr="00422A35">
                              <w:rPr>
                                <w:rFonts w:ascii="Avenir Next Condensed" w:hAnsi="Avenir Next Condensed" w:cs="Times New Roman (Corpo CS)"/>
                                <w:b/>
                              </w:rPr>
                              <w:t xml:space="preserve">AREA </w:t>
                            </w:r>
                            <w:r>
                              <w:rPr>
                                <w:rFonts w:ascii="Avenir Next Condensed" w:hAnsi="Avenir Next Condensed" w:cs="Times New Roman (Corpo CS)"/>
                                <w:b/>
                              </w:rPr>
                              <w:t>5</w:t>
                            </w:r>
                          </w:p>
                          <w:p w14:paraId="59740289" w14:textId="77777777" w:rsidR="0078093B" w:rsidRPr="00B9471F" w:rsidRDefault="0078093B" w:rsidP="00450A2A">
                            <w:pPr>
                              <w:jc w:val="both"/>
                              <w:rPr>
                                <w:rFonts w:ascii="Avenir Next Condensed" w:hAnsi="Avenir Next Condensed"/>
                                <w:b/>
                                <w:color w:val="000000" w:themeColor="text1"/>
                                <w:lang w:eastAsia="it-IT"/>
                              </w:rPr>
                            </w:pPr>
                            <w:r w:rsidRPr="00B9471F">
                              <w:rPr>
                                <w:rFonts w:ascii="Avenir Next Condensed" w:hAnsi="Avenir Next Condensed" w:cs="Calibri"/>
                                <w:b/>
                                <w:color w:val="000000" w:themeColor="text1"/>
                                <w:lang w:eastAsia="it-IT"/>
                              </w:rPr>
                              <w:t>PIANIFICAZIONE TERRITORIALE</w:t>
                            </w:r>
                          </w:p>
                          <w:p w14:paraId="529232D6" w14:textId="77777777" w:rsidR="0078093B" w:rsidRPr="00422A35" w:rsidRDefault="0078093B" w:rsidP="00450A2A">
                            <w:pPr>
                              <w:jc w:val="both"/>
                              <w:rPr>
                                <w:rFonts w:ascii="Avenir Next Condensed" w:hAnsi="Avenir Next Condensed"/>
                                <w:b/>
                                <w:color w:val="222222"/>
                                <w:sz w:val="12"/>
                                <w:szCs w:val="12"/>
                                <w:lang w:eastAsia="it-IT"/>
                              </w:rPr>
                            </w:pPr>
                          </w:p>
                          <w:p w14:paraId="4DB51941" w14:textId="77777777" w:rsidR="0078093B" w:rsidRPr="00A71CC8" w:rsidRDefault="0078093B" w:rsidP="00450A2A">
                            <w:pPr>
                              <w:rPr>
                                <w:rFonts w:ascii="Avenir Next Condensed" w:hAnsi="Avenir Next Condens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260.85pt;margin-top:18.05pt;width:145.9pt;height:4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" fillcolor="window" stroked="f" strokeweight=".5pt">
                <o:lock v:ext="edit" aspectratio="t" verticies="t" text="t" shapetype="t"/>
                <v:textbox>
                  <w:txbxContent>
                    <w:p w14:paraId="4EF2F37E" w14:textId="77777777" w:rsidR="0078093B" w:rsidRPr="00422A35" w:rsidRDefault="0078093B" w:rsidP="00450A2A">
                      <w:pPr>
                        <w:jc w:val="both"/>
                        <w:rPr>
                          <w:rFonts w:ascii="Avenir Next Condensed" w:hAnsi="Avenir Next Condensed" w:cs="Times New Roman (Corpo CS)"/>
                          <w:b/>
                        </w:rPr>
                      </w:pPr>
                      <w:r w:rsidRPr="00422A35">
                        <w:rPr>
                          <w:rFonts w:ascii="Avenir Next Condensed" w:hAnsi="Avenir Next Condensed" w:cs="Times New Roman (Corpo CS)"/>
                          <w:b/>
                        </w:rPr>
                        <w:t xml:space="preserve">AREA </w:t>
                      </w:r>
                      <w:r>
                        <w:rPr>
                          <w:rFonts w:ascii="Avenir Next Condensed" w:hAnsi="Avenir Next Condensed" w:cs="Times New Roman (Corpo CS)"/>
                          <w:b/>
                        </w:rPr>
                        <w:t>5</w:t>
                      </w:r>
                    </w:p>
                    <w:p w14:paraId="59740289" w14:textId="77777777" w:rsidR="0078093B" w:rsidRPr="00B9471F" w:rsidRDefault="0078093B" w:rsidP="00450A2A">
                      <w:pPr>
                        <w:jc w:val="both"/>
                        <w:rPr>
                          <w:rFonts w:ascii="Avenir Next Condensed" w:hAnsi="Avenir Next Condensed"/>
                          <w:b/>
                          <w:color w:val="000000" w:themeColor="text1"/>
                          <w:lang w:eastAsia="it-IT"/>
                        </w:rPr>
                      </w:pPr>
                      <w:r w:rsidRPr="00B9471F">
                        <w:rPr>
                          <w:rFonts w:ascii="Avenir Next Condensed" w:hAnsi="Avenir Next Condensed" w:cs="Calibri"/>
                          <w:b/>
                          <w:color w:val="000000" w:themeColor="text1"/>
                          <w:lang w:eastAsia="it-IT"/>
                        </w:rPr>
                        <w:t>PIANIFICAZIONE TERRITORIALE</w:t>
                      </w:r>
                    </w:p>
                    <w:p w14:paraId="529232D6" w14:textId="77777777" w:rsidR="0078093B" w:rsidRPr="00422A35" w:rsidRDefault="0078093B" w:rsidP="00450A2A">
                      <w:pPr>
                        <w:jc w:val="both"/>
                        <w:rPr>
                          <w:rFonts w:ascii="Avenir Next Condensed" w:hAnsi="Avenir Next Condensed"/>
                          <w:b/>
                          <w:color w:val="222222"/>
                          <w:sz w:val="12"/>
                          <w:szCs w:val="12"/>
                          <w:lang w:eastAsia="it-IT"/>
                        </w:rPr>
                      </w:pPr>
                    </w:p>
                    <w:p w14:paraId="4DB51941" w14:textId="77777777" w:rsidR="0078093B" w:rsidRPr="00A71CC8" w:rsidRDefault="0078093B" w:rsidP="00450A2A">
                      <w:pPr>
                        <w:rPr>
                          <w:rFonts w:ascii="Avenir Next Condensed" w:hAnsi="Avenir Next Condensed"/>
                        </w:rPr>
                      </w:pPr>
                    </w:p>
                  </w:txbxContent>
                </v:textbox>
              </v:shape>
            </w:pict>
          </mc:Fallback>
        </mc:AlternateContent>
      </w:r>
      <w:r>
        <w:rPr>
          <w:noProof/>
          <w:lang w:eastAsia="it-IT"/>
        </w:rPr>
        <w:drawing>
          <wp:anchor distT="0" distB="0" distL="114300" distR="114300" simplePos="0" relativeHeight="251660288" behindDoc="0" locked="0" layoutInCell="1" allowOverlap="1" wp14:anchorId="25B32A5D" wp14:editId="656CFB5D">
            <wp:simplePos x="0" y="0"/>
            <wp:positionH relativeFrom="column">
              <wp:posOffset>3055620</wp:posOffset>
            </wp:positionH>
            <wp:positionV relativeFrom="paragraph">
              <wp:posOffset>274320</wp:posOffset>
            </wp:positionV>
            <wp:extent cx="257810" cy="368300"/>
            <wp:effectExtent l="0" t="0" r="8890" b="0"/>
            <wp:wrapSquare wrapText="bothSides"/>
            <wp:docPr id="3" name="Immagine 3" descr="frec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ccia.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57810" cy="36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7AA">
        <w:rPr>
          <w:noProof/>
          <w:lang w:eastAsia="it-IT"/>
        </w:rPr>
        <w:drawing>
          <wp:inline distT="0" distB="0" distL="0" distR="0" wp14:anchorId="20F406DD" wp14:editId="4CB80B39">
            <wp:extent cx="1260000" cy="1260000"/>
            <wp:effectExtent l="0" t="0" r="0" b="0"/>
            <wp:docPr id="1"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inline>
        </w:drawing>
      </w: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033EF4" w:rsidRDefault="00784451" w:rsidP="008163D8">
            <w:pPr>
              <w:widowControl/>
              <w:suppressAutoHyphens w:val="0"/>
              <w:jc w:val="center"/>
              <w:rPr>
                <w:rFonts w:asciiTheme="minorHAnsi" w:eastAsia="Calibri" w:hAnsiTheme="minorHAnsi" w:cstheme="minorHAnsi"/>
                <w:kern w:val="0"/>
                <w:sz w:val="18"/>
                <w:szCs w:val="18"/>
                <w:lang w:eastAsia="en-US"/>
              </w:rPr>
            </w:pPr>
            <w:r w:rsidRPr="00033EF4">
              <w:rPr>
                <w:rFonts w:asciiTheme="minorHAnsi" w:eastAsia="Calibri" w:hAnsiTheme="minorHAnsi" w:cstheme="minorHAnsi"/>
                <w:kern w:val="0"/>
                <w:sz w:val="18"/>
                <w:szCs w:val="18"/>
                <w:lang w:eastAsia="en-US"/>
              </w:rPr>
              <w:t>Bollo da</w:t>
            </w:r>
          </w:p>
          <w:p w14:paraId="7AB27323" w14:textId="77777777" w:rsidR="00784451" w:rsidRPr="00033EF4" w:rsidRDefault="00784451" w:rsidP="008163D8">
            <w:pPr>
              <w:widowControl/>
              <w:tabs>
                <w:tab w:val="left" w:pos="0"/>
              </w:tabs>
              <w:suppressAutoHyphens w:val="0"/>
              <w:autoSpaceDE w:val="0"/>
              <w:autoSpaceDN w:val="0"/>
              <w:adjustRightInd w:val="0"/>
              <w:jc w:val="center"/>
              <w:outlineLvl w:val="2"/>
              <w:rPr>
                <w:rFonts w:asciiTheme="minorHAnsi" w:eastAsia="Calibri" w:hAnsiTheme="minorHAnsi" w:cstheme="minorHAnsi"/>
                <w:kern w:val="0"/>
                <w:sz w:val="18"/>
                <w:szCs w:val="18"/>
                <w:lang w:eastAsia="en-US"/>
              </w:rPr>
            </w:pPr>
            <w:r w:rsidRPr="00033EF4">
              <w:rPr>
                <w:rFonts w:asciiTheme="minorHAnsi" w:eastAsia="Calibri" w:hAnsiTheme="minorHAnsi" w:cstheme="minorHAnsi"/>
                <w:kern w:val="0"/>
                <w:sz w:val="18"/>
                <w:szCs w:val="18"/>
                <w:lang w:eastAsia="en-US"/>
              </w:rPr>
              <w:t>€ 16,00</w:t>
            </w:r>
          </w:p>
          <w:p w14:paraId="2AF7F609" w14:textId="77777777" w:rsidR="00784451" w:rsidRPr="00072DD3" w:rsidRDefault="00784451" w:rsidP="008163D8">
            <w:pPr>
              <w:widowControl/>
              <w:suppressAutoHyphens w:val="0"/>
              <w:spacing w:after="160" w:line="259" w:lineRule="auto"/>
              <w:jc w:val="center"/>
              <w:rPr>
                <w:rFonts w:ascii="Trebuchet MS" w:eastAsia="Calibri" w:hAnsi="Trebuchet MS"/>
                <w:b/>
                <w:kern w:val="0"/>
                <w:lang w:eastAsia="en-US"/>
              </w:rPr>
            </w:pPr>
            <w:r w:rsidRPr="00072DD3">
              <w:rPr>
                <w:rFonts w:asciiTheme="minorHAnsi" w:eastAsia="Calibri" w:hAnsiTheme="minorHAnsi" w:cstheme="minorHAnsi"/>
                <w:b/>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1CC18094" w:rsidR="001E1CD5" w:rsidRPr="009B79A2" w:rsidRDefault="0001365E" w:rsidP="009B79A2">
      <w:pPr>
        <w:pStyle w:val="Default"/>
        <w:rPr>
          <w:rFonts w:asciiTheme="minorHAnsi" w:hAnsiTheme="minorHAnsi" w:cstheme="minorHAnsi"/>
          <w:b/>
          <w:color w:val="auto"/>
          <w:sz w:val="20"/>
          <w:szCs w:val="20"/>
        </w:rPr>
      </w:pPr>
      <w:r w:rsidRPr="009B79A2">
        <w:rPr>
          <w:rFonts w:asciiTheme="minorHAnsi" w:hAnsiTheme="minorHAnsi" w:cstheme="minorHAnsi"/>
          <w:b/>
          <w:color w:val="auto"/>
          <w:sz w:val="20"/>
          <w:szCs w:val="20"/>
          <w:u w:val="single"/>
        </w:rPr>
        <w:t xml:space="preserve">Allegato </w:t>
      </w:r>
      <w:r w:rsidR="00E913A9" w:rsidRPr="009B79A2">
        <w:rPr>
          <w:rFonts w:asciiTheme="minorHAnsi" w:hAnsiTheme="minorHAnsi" w:cstheme="minorHAnsi"/>
          <w:b/>
          <w:color w:val="auto"/>
          <w:sz w:val="20"/>
          <w:szCs w:val="20"/>
          <w:u w:val="single"/>
        </w:rPr>
        <w:t>A</w:t>
      </w:r>
      <w:r w:rsidR="001E1CD5" w:rsidRPr="009B79A2">
        <w:rPr>
          <w:rFonts w:asciiTheme="minorHAnsi" w:hAnsiTheme="minorHAnsi" w:cstheme="minorHAnsi"/>
          <w:b/>
          <w:color w:val="auto"/>
          <w:sz w:val="20"/>
          <w:szCs w:val="20"/>
        </w:rPr>
        <w:t xml:space="preserve"> </w:t>
      </w:r>
      <w:r w:rsidR="00C922D7" w:rsidRPr="009B79A2">
        <w:rPr>
          <w:rFonts w:asciiTheme="minorHAnsi" w:hAnsiTheme="minorHAnsi" w:cstheme="minorHAnsi"/>
          <w:b/>
          <w:color w:val="auto"/>
          <w:sz w:val="20"/>
          <w:szCs w:val="20"/>
        </w:rPr>
        <w:t xml:space="preserve"> </w:t>
      </w:r>
      <w:r w:rsidR="00325B80" w:rsidRPr="009B79A2">
        <w:rPr>
          <w:rFonts w:asciiTheme="minorHAnsi" w:hAnsiTheme="minorHAnsi" w:cstheme="minorHAnsi"/>
          <w:b/>
          <w:color w:val="auto"/>
          <w:sz w:val="20"/>
          <w:szCs w:val="20"/>
        </w:rPr>
        <w:t xml:space="preserve">- </w:t>
      </w:r>
      <w:r w:rsidR="001E1CD5" w:rsidRPr="009B79A2">
        <w:rPr>
          <w:rFonts w:asciiTheme="minorHAnsi" w:hAnsiTheme="minorHAnsi" w:cstheme="minorHAnsi"/>
          <w:b/>
          <w:color w:val="auto"/>
          <w:sz w:val="20"/>
          <w:szCs w:val="20"/>
        </w:rPr>
        <w:t>da inserire nella busta telematica A</w:t>
      </w:r>
      <w:r w:rsidR="00392FC5" w:rsidRPr="009B79A2">
        <w:rPr>
          <w:rFonts w:asciiTheme="minorHAnsi" w:hAnsiTheme="minorHAnsi" w:cstheme="minorHAnsi"/>
          <w:b/>
          <w:color w:val="auto"/>
          <w:sz w:val="20"/>
          <w:szCs w:val="20"/>
        </w:rPr>
        <w:t xml:space="preserve"> – documentazione amministrativa</w:t>
      </w:r>
    </w:p>
    <w:p w14:paraId="0825329A" w14:textId="77777777" w:rsidR="001E1CD5" w:rsidRPr="009B79A2" w:rsidRDefault="001E1CD5" w:rsidP="009B79A2">
      <w:pPr>
        <w:pStyle w:val="Default"/>
        <w:rPr>
          <w:rFonts w:asciiTheme="minorHAnsi" w:hAnsiTheme="minorHAnsi" w:cstheme="minorHAnsi"/>
          <w:b/>
          <w:color w:val="auto"/>
          <w:sz w:val="20"/>
          <w:szCs w:val="20"/>
        </w:rPr>
      </w:pPr>
    </w:p>
    <w:p w14:paraId="1B7E5F10" w14:textId="77777777" w:rsidR="00C922D7" w:rsidRPr="009B79A2" w:rsidRDefault="00C922D7" w:rsidP="009B79A2">
      <w:pPr>
        <w:pStyle w:val="Default"/>
        <w:rPr>
          <w:rFonts w:asciiTheme="minorHAnsi" w:hAnsiTheme="minorHAnsi" w:cstheme="minorHAnsi"/>
          <w:color w:val="0070C0"/>
          <w:sz w:val="20"/>
          <w:szCs w:val="20"/>
        </w:rPr>
      </w:pPr>
    </w:p>
    <w:p w14:paraId="5A11AD98" w14:textId="77777777" w:rsidR="00C922D7" w:rsidRPr="009B79A2" w:rsidRDefault="00C922D7" w:rsidP="009B79A2">
      <w:pPr>
        <w:widowControl/>
        <w:tabs>
          <w:tab w:val="left" w:pos="0"/>
          <w:tab w:val="left" w:pos="9639"/>
        </w:tabs>
        <w:suppressAutoHyphens w:val="0"/>
        <w:overflowPunct w:val="0"/>
        <w:autoSpaceDE w:val="0"/>
        <w:autoSpaceDN w:val="0"/>
        <w:adjustRightInd w:val="0"/>
        <w:ind w:right="51"/>
        <w:jc w:val="center"/>
        <w:textAlignment w:val="baseline"/>
        <w:rPr>
          <w:rFonts w:asciiTheme="minorHAnsi" w:hAnsiTheme="minorHAnsi" w:cstheme="minorHAnsi"/>
          <w:b/>
          <w:bCs/>
          <w:kern w:val="0"/>
          <w:lang w:eastAsia="it-IT"/>
        </w:rPr>
      </w:pPr>
      <w:r w:rsidRPr="009B79A2">
        <w:rPr>
          <w:rFonts w:asciiTheme="minorHAnsi" w:hAnsiTheme="minorHAnsi" w:cstheme="minorHAnsi"/>
          <w:b/>
          <w:bCs/>
          <w:kern w:val="0"/>
          <w:lang w:eastAsia="it-IT"/>
        </w:rPr>
        <w:t>DOMANDA DI PARTECIPAZIONE</w:t>
      </w:r>
    </w:p>
    <w:p w14:paraId="733D96AD" w14:textId="3AF1A087" w:rsidR="00C922D7" w:rsidRPr="009B79A2" w:rsidRDefault="00C922D7" w:rsidP="009B79A2">
      <w:pPr>
        <w:widowControl/>
        <w:tabs>
          <w:tab w:val="left" w:pos="0"/>
          <w:tab w:val="left" w:pos="9639"/>
        </w:tabs>
        <w:suppressAutoHyphens w:val="0"/>
        <w:overflowPunct w:val="0"/>
        <w:autoSpaceDE w:val="0"/>
        <w:autoSpaceDN w:val="0"/>
        <w:adjustRightInd w:val="0"/>
        <w:ind w:right="51"/>
        <w:jc w:val="center"/>
        <w:textAlignment w:val="baseline"/>
        <w:rPr>
          <w:rFonts w:asciiTheme="minorHAnsi" w:hAnsiTheme="minorHAnsi" w:cstheme="minorHAnsi"/>
          <w:b/>
          <w:bCs/>
          <w:kern w:val="0"/>
          <w:lang w:eastAsia="it-IT"/>
        </w:rPr>
      </w:pPr>
      <w:r w:rsidRPr="009B79A2">
        <w:rPr>
          <w:rFonts w:asciiTheme="minorHAnsi" w:hAnsiTheme="minorHAnsi" w:cstheme="minorHAnsi"/>
          <w:b/>
          <w:bCs/>
          <w:kern w:val="0"/>
          <w:lang w:eastAsia="it-IT"/>
        </w:rPr>
        <w:t xml:space="preserve">E DICHIARAZIONI INTEGRATIVE </w:t>
      </w:r>
    </w:p>
    <w:p w14:paraId="1CCA71B9" w14:textId="77777777" w:rsidR="00C922D7" w:rsidRPr="009B79A2" w:rsidRDefault="00C922D7" w:rsidP="009B79A2">
      <w:pPr>
        <w:widowControl/>
        <w:tabs>
          <w:tab w:val="left" w:pos="0"/>
          <w:tab w:val="left" w:pos="9639"/>
        </w:tabs>
        <w:suppressAutoHyphens w:val="0"/>
        <w:overflowPunct w:val="0"/>
        <w:autoSpaceDE w:val="0"/>
        <w:autoSpaceDN w:val="0"/>
        <w:adjustRightInd w:val="0"/>
        <w:ind w:right="51"/>
        <w:jc w:val="center"/>
        <w:textAlignment w:val="baseline"/>
        <w:rPr>
          <w:rFonts w:asciiTheme="minorHAnsi" w:hAnsiTheme="minorHAnsi" w:cstheme="minorHAnsi"/>
          <w:b/>
          <w:bCs/>
          <w:kern w:val="0"/>
          <w:lang w:eastAsia="it-IT"/>
        </w:rPr>
      </w:pPr>
      <w:r w:rsidRPr="009B79A2">
        <w:rPr>
          <w:rFonts w:asciiTheme="minorHAnsi" w:hAnsiTheme="minorHAnsi" w:cstheme="minorHAnsi"/>
          <w:b/>
          <w:bCs/>
          <w:kern w:val="0"/>
          <w:lang w:eastAsia="it-IT"/>
        </w:rPr>
        <w:t xml:space="preserve"> DA ALLEGARE ALLA DOCUMENTAZIONE AMMINISTRATIVA</w:t>
      </w:r>
    </w:p>
    <w:p w14:paraId="1D7977E3" w14:textId="746DBC7B" w:rsidR="00C922D7" w:rsidRPr="009B79A2" w:rsidRDefault="00C922D7" w:rsidP="009B79A2">
      <w:pPr>
        <w:widowControl/>
        <w:tabs>
          <w:tab w:val="left" w:pos="0"/>
          <w:tab w:val="left" w:pos="9639"/>
        </w:tabs>
        <w:suppressAutoHyphens w:val="0"/>
        <w:overflowPunct w:val="0"/>
        <w:autoSpaceDE w:val="0"/>
        <w:autoSpaceDN w:val="0"/>
        <w:adjustRightInd w:val="0"/>
        <w:ind w:right="51"/>
        <w:jc w:val="center"/>
        <w:textAlignment w:val="baseline"/>
        <w:rPr>
          <w:rFonts w:asciiTheme="minorHAnsi" w:hAnsiTheme="minorHAnsi" w:cstheme="minorHAnsi"/>
          <w:b/>
          <w:kern w:val="0"/>
          <w:lang w:eastAsia="it-IT"/>
        </w:rPr>
      </w:pPr>
      <w:r w:rsidRPr="009B79A2">
        <w:rPr>
          <w:rFonts w:asciiTheme="minorHAnsi" w:hAnsiTheme="minorHAnsi" w:cstheme="minorHAnsi"/>
          <w:b/>
          <w:kern w:val="0"/>
          <w:lang w:eastAsia="it-IT"/>
        </w:rPr>
        <w:t>(in caso di raggruppamento temporaneo, consorzio ordinario o rete di imprese, PRESENTARE una dichiarazione per ciascuna impresa partecipante)</w:t>
      </w:r>
    </w:p>
    <w:p w14:paraId="7A03F6D3" w14:textId="4F1AD78E" w:rsidR="005A5926" w:rsidRPr="009B79A2" w:rsidRDefault="005A5926" w:rsidP="009B79A2">
      <w:pPr>
        <w:pStyle w:val="Default"/>
        <w:rPr>
          <w:rFonts w:asciiTheme="minorHAnsi" w:hAnsiTheme="minorHAnsi" w:cstheme="minorHAnsi"/>
          <w:color w:val="auto"/>
          <w:sz w:val="20"/>
          <w:szCs w:val="20"/>
        </w:rPr>
      </w:pPr>
    </w:p>
    <w:p w14:paraId="5DCD1153" w14:textId="77777777" w:rsidR="00C922D7" w:rsidRPr="009B79A2" w:rsidRDefault="00C922D7" w:rsidP="009B79A2">
      <w:pPr>
        <w:pStyle w:val="Default"/>
        <w:jc w:val="both"/>
        <w:rPr>
          <w:rFonts w:asciiTheme="minorHAnsi" w:hAnsiTheme="minorHAnsi" w:cstheme="minorHAnsi"/>
          <w:b/>
          <w:bCs/>
          <w:color w:val="auto"/>
          <w:sz w:val="20"/>
          <w:szCs w:val="20"/>
        </w:rPr>
      </w:pPr>
    </w:p>
    <w:p w14:paraId="1F1E77BE" w14:textId="4721AC30" w:rsidR="00C922D7" w:rsidRPr="009B79A2" w:rsidRDefault="005A5926" w:rsidP="00C90BB4">
      <w:pPr>
        <w:pStyle w:val="Default"/>
        <w:ind w:left="993" w:hanging="993"/>
        <w:jc w:val="both"/>
        <w:rPr>
          <w:rFonts w:asciiTheme="minorHAnsi" w:hAnsiTheme="minorHAnsi" w:cstheme="minorHAnsi"/>
          <w:color w:val="auto"/>
          <w:sz w:val="20"/>
          <w:szCs w:val="20"/>
        </w:rPr>
      </w:pPr>
      <w:bookmarkStart w:id="0" w:name="_Hlk63001004"/>
      <w:r w:rsidRPr="009B79A2">
        <w:rPr>
          <w:rFonts w:asciiTheme="minorHAnsi" w:hAnsiTheme="minorHAnsi" w:cstheme="minorHAnsi"/>
          <w:bCs/>
          <w:color w:val="auto"/>
          <w:sz w:val="20"/>
          <w:szCs w:val="20"/>
        </w:rPr>
        <w:t>OGGETTO:</w:t>
      </w:r>
      <w:r w:rsidRPr="009B79A2">
        <w:rPr>
          <w:rFonts w:asciiTheme="minorHAnsi" w:hAnsiTheme="minorHAnsi" w:cstheme="minorHAnsi"/>
          <w:b/>
          <w:bCs/>
          <w:color w:val="auto"/>
          <w:sz w:val="20"/>
          <w:szCs w:val="20"/>
        </w:rPr>
        <w:t xml:space="preserve"> </w:t>
      </w:r>
      <w:r w:rsidR="009B79A2">
        <w:rPr>
          <w:rFonts w:asciiTheme="minorHAnsi" w:hAnsiTheme="minorHAnsi" w:cstheme="minorHAnsi"/>
          <w:b/>
          <w:bCs/>
          <w:color w:val="auto"/>
          <w:sz w:val="20"/>
          <w:szCs w:val="20"/>
        </w:rPr>
        <w:t xml:space="preserve"> AFFIDAMENTO </w:t>
      </w:r>
      <w:r w:rsidR="009B79A2" w:rsidRPr="009B79A2">
        <w:rPr>
          <w:rFonts w:asciiTheme="minorHAnsi" w:hAnsiTheme="minorHAnsi" w:cstheme="minorHAnsi"/>
          <w:b/>
          <w:bCs/>
          <w:color w:val="auto"/>
          <w:sz w:val="20"/>
          <w:szCs w:val="20"/>
        </w:rPr>
        <w:t xml:space="preserve">SERVIZIO DI GESTIONE DELLA CICLO STAZIONE DI PIAZZA DELLA LIBERTA’, PER LA DURATA DI 24 MESI CON POSSIBILE RINNOVO DI ULTERIORI 24 MESI - PROCEDURA APERTA  RISERVATA ALLE COOPERATIVE SOCIALI DI TIPO B  DI CUI ALL’ART. 5 LEGGE 381/91, L.R. 14 FEBBRAIO 2008, N. 1  E REG. REGIONALE 17 MARZO 2015, N. 1 -  CIG </w:t>
      </w:r>
      <w:r w:rsidR="00C90BB4" w:rsidRPr="00C90BB4">
        <w:rPr>
          <w:rFonts w:asciiTheme="minorHAnsi" w:hAnsiTheme="minorHAnsi" w:cstheme="minorHAnsi"/>
          <w:b/>
          <w:bCs/>
          <w:color w:val="auto"/>
          <w:sz w:val="20"/>
          <w:szCs w:val="20"/>
        </w:rPr>
        <w:t>BB1B7C3BF3</w:t>
      </w:r>
      <w:bookmarkStart w:id="1" w:name="_GoBack"/>
      <w:bookmarkEnd w:id="1"/>
    </w:p>
    <w:p w14:paraId="264D6F62" w14:textId="77777777" w:rsidR="00C922D7" w:rsidRPr="009B79A2" w:rsidRDefault="00C922D7" w:rsidP="009B79A2">
      <w:pPr>
        <w:widowControl/>
        <w:suppressAutoHyphens w:val="0"/>
        <w:rPr>
          <w:rFonts w:asciiTheme="minorHAnsi" w:hAnsiTheme="minorHAnsi" w:cstheme="minorHAnsi"/>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541"/>
        <w:gridCol w:w="779"/>
        <w:gridCol w:w="2907"/>
        <w:gridCol w:w="70"/>
        <w:gridCol w:w="425"/>
        <w:gridCol w:w="567"/>
        <w:gridCol w:w="918"/>
        <w:gridCol w:w="172"/>
        <w:gridCol w:w="1036"/>
        <w:gridCol w:w="1672"/>
      </w:tblGrid>
      <w:tr w:rsidR="00392FC5" w:rsidRPr="009B79A2" w14:paraId="4B7F56CE" w14:textId="77777777" w:rsidTr="003A4D06">
        <w:trPr>
          <w:cantSplit/>
          <w:jc w:val="center"/>
        </w:trPr>
        <w:tc>
          <w:tcPr>
            <w:tcW w:w="1745" w:type="dxa"/>
            <w:gridSpan w:val="3"/>
          </w:tcPr>
          <w:p w14:paraId="03B6C91D" w14:textId="43746ABD" w:rsidR="00C922D7" w:rsidRPr="009B79A2" w:rsidRDefault="00C922D7"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Il sottoscritto</w:t>
            </w:r>
          </w:p>
        </w:tc>
        <w:tc>
          <w:tcPr>
            <w:tcW w:w="8546" w:type="dxa"/>
            <w:gridSpan w:val="9"/>
            <w:tcBorders>
              <w:bottom w:val="single" w:sz="4" w:space="0" w:color="auto"/>
            </w:tcBorders>
          </w:tcPr>
          <w:p w14:paraId="164E0E17" w14:textId="2303C101" w:rsidR="00C922D7" w:rsidRPr="009B79A2" w:rsidRDefault="00C922D7" w:rsidP="009B79A2">
            <w:pPr>
              <w:widowControl/>
              <w:suppressAutoHyphens w:val="0"/>
              <w:rPr>
                <w:rFonts w:asciiTheme="minorHAnsi" w:hAnsiTheme="minorHAnsi" w:cstheme="minorHAnsi"/>
                <w:kern w:val="0"/>
                <w:lang w:eastAsia="it-IT"/>
              </w:rPr>
            </w:pPr>
          </w:p>
        </w:tc>
      </w:tr>
      <w:tr w:rsidR="00392FC5" w:rsidRPr="009B79A2" w14:paraId="23989761" w14:textId="77777777" w:rsidTr="00C922D7">
        <w:trPr>
          <w:cantSplit/>
          <w:jc w:val="center"/>
        </w:trPr>
        <w:tc>
          <w:tcPr>
            <w:tcW w:w="1204" w:type="dxa"/>
            <w:gridSpan w:val="2"/>
          </w:tcPr>
          <w:p w14:paraId="6F31FD7E" w14:textId="77777777" w:rsidR="00C922D7" w:rsidRPr="009B79A2" w:rsidRDefault="00C922D7"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 xml:space="preserve">in qualità di  </w:t>
            </w:r>
          </w:p>
        </w:tc>
        <w:tc>
          <w:tcPr>
            <w:tcW w:w="4227" w:type="dxa"/>
            <w:gridSpan w:val="3"/>
          </w:tcPr>
          <w:p w14:paraId="6BD6B0C0" w14:textId="5BD127EC" w:rsidR="00C922D7" w:rsidRPr="009B79A2" w:rsidRDefault="00C922D7" w:rsidP="009B79A2">
            <w:pPr>
              <w:widowControl/>
              <w:suppressAutoHyphens w:val="0"/>
              <w:rPr>
                <w:rFonts w:asciiTheme="minorHAnsi" w:hAnsiTheme="minorHAnsi" w:cstheme="minorHAnsi"/>
                <w:i/>
                <w:iCs/>
                <w:kern w:val="0"/>
                <w:lang w:eastAsia="it-IT"/>
              </w:rPr>
            </w:pPr>
            <w:r w:rsidRPr="009B79A2">
              <w:rPr>
                <w:rFonts w:asciiTheme="minorHAnsi" w:hAnsiTheme="minorHAnsi" w:cstheme="minorHAnsi"/>
                <w:i/>
                <w:iCs/>
                <w:kern w:val="0"/>
                <w:lang w:eastAsia="it-IT"/>
              </w:rPr>
              <w:t>(titolare, legale rappresentante, procuratore, altro)</w:t>
            </w:r>
            <w:r w:rsidRPr="009B79A2">
              <w:rPr>
                <w:rFonts w:asciiTheme="minorHAnsi" w:hAnsiTheme="minorHAnsi" w:cstheme="minorHAnsi"/>
                <w:b/>
                <w:i/>
                <w:iCs/>
                <w:color w:val="0070C0"/>
                <w:kern w:val="0"/>
                <w:vertAlign w:val="superscript"/>
                <w:lang w:eastAsia="it-IT"/>
              </w:rPr>
              <w:footnoteReference w:id="1"/>
            </w:r>
          </w:p>
        </w:tc>
        <w:tc>
          <w:tcPr>
            <w:tcW w:w="4860" w:type="dxa"/>
            <w:gridSpan w:val="7"/>
          </w:tcPr>
          <w:p w14:paraId="264797D5" w14:textId="77777777" w:rsidR="00C922D7" w:rsidRPr="009B79A2" w:rsidRDefault="00C922D7" w:rsidP="009B79A2">
            <w:pPr>
              <w:widowControl/>
              <w:suppressAutoHyphens w:val="0"/>
              <w:jc w:val="right"/>
              <w:rPr>
                <w:rFonts w:asciiTheme="minorHAnsi" w:hAnsiTheme="minorHAnsi" w:cstheme="minorHAnsi"/>
                <w:kern w:val="0"/>
                <w:lang w:eastAsia="it-IT"/>
              </w:rPr>
            </w:pPr>
          </w:p>
        </w:tc>
      </w:tr>
      <w:tr w:rsidR="00392FC5" w:rsidRPr="009B79A2" w14:paraId="6E4F24C4" w14:textId="77777777" w:rsidTr="003A4D06">
        <w:trPr>
          <w:cantSplit/>
          <w:jc w:val="center"/>
        </w:trPr>
        <w:tc>
          <w:tcPr>
            <w:tcW w:w="1745" w:type="dxa"/>
            <w:gridSpan w:val="3"/>
          </w:tcPr>
          <w:p w14:paraId="01F5638D" w14:textId="77777777" w:rsidR="00C922D7" w:rsidRPr="009B79A2" w:rsidRDefault="00C922D7" w:rsidP="009B79A2">
            <w:pPr>
              <w:widowControl/>
              <w:suppressAutoHyphens w:val="0"/>
              <w:rPr>
                <w:rFonts w:asciiTheme="minorHAnsi" w:hAnsiTheme="minorHAnsi" w:cstheme="minorHAnsi"/>
                <w:kern w:val="0"/>
                <w:lang w:eastAsia="it-IT"/>
              </w:rPr>
            </w:pPr>
          </w:p>
          <w:p w14:paraId="7B163CC4" w14:textId="5F4325FB" w:rsidR="00C922D7" w:rsidRPr="009B79A2" w:rsidRDefault="003A4D06"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D</w:t>
            </w:r>
            <w:r w:rsidR="00C922D7" w:rsidRPr="009B79A2">
              <w:rPr>
                <w:rFonts w:asciiTheme="minorHAnsi" w:hAnsiTheme="minorHAnsi" w:cstheme="minorHAnsi"/>
                <w:kern w:val="0"/>
                <w:lang w:eastAsia="it-IT"/>
              </w:rPr>
              <w:t>el</w:t>
            </w:r>
            <w:r w:rsidRPr="009B79A2">
              <w:rPr>
                <w:rFonts w:asciiTheme="minorHAnsi" w:hAnsiTheme="minorHAnsi" w:cstheme="minorHAnsi"/>
                <w:kern w:val="0"/>
                <w:lang w:eastAsia="it-IT"/>
              </w:rPr>
              <w:t>la Cooperativa</w:t>
            </w:r>
          </w:p>
          <w:p w14:paraId="2FF42547" w14:textId="77777777" w:rsidR="00C922D7" w:rsidRPr="009B79A2" w:rsidRDefault="00C922D7" w:rsidP="009B79A2">
            <w:pPr>
              <w:widowControl/>
              <w:suppressAutoHyphens w:val="0"/>
              <w:rPr>
                <w:rFonts w:asciiTheme="minorHAnsi" w:hAnsiTheme="minorHAnsi" w:cstheme="minorHAnsi"/>
                <w:kern w:val="0"/>
                <w:lang w:eastAsia="it-IT"/>
              </w:rPr>
            </w:pPr>
          </w:p>
        </w:tc>
        <w:tc>
          <w:tcPr>
            <w:tcW w:w="8546" w:type="dxa"/>
            <w:gridSpan w:val="9"/>
          </w:tcPr>
          <w:p w14:paraId="3DF8D165" w14:textId="77777777" w:rsidR="00C922D7" w:rsidRPr="009B79A2" w:rsidRDefault="00C922D7" w:rsidP="009B79A2">
            <w:pPr>
              <w:widowControl/>
              <w:suppressAutoHyphens w:val="0"/>
              <w:rPr>
                <w:rFonts w:asciiTheme="minorHAnsi" w:hAnsiTheme="minorHAnsi" w:cstheme="minorHAnsi"/>
                <w:kern w:val="0"/>
                <w:lang w:eastAsia="it-IT"/>
              </w:rPr>
            </w:pPr>
          </w:p>
          <w:p w14:paraId="0D85D9E0" w14:textId="77DF81A2" w:rsidR="00C922D7" w:rsidRPr="009B79A2" w:rsidRDefault="00C922D7"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________________________________________________________________________________</w:t>
            </w:r>
          </w:p>
          <w:p w14:paraId="4446E1BF" w14:textId="222E61E8" w:rsidR="00C922D7" w:rsidRPr="009B79A2" w:rsidRDefault="00C922D7" w:rsidP="009B79A2">
            <w:pPr>
              <w:widowControl/>
              <w:suppressAutoHyphens w:val="0"/>
              <w:rPr>
                <w:rFonts w:asciiTheme="minorHAnsi" w:hAnsiTheme="minorHAnsi" w:cstheme="minorHAnsi"/>
                <w:kern w:val="0"/>
                <w:lang w:eastAsia="it-IT"/>
              </w:rPr>
            </w:pPr>
          </w:p>
        </w:tc>
      </w:tr>
      <w:tr w:rsidR="00392FC5" w:rsidRPr="009B79A2" w14:paraId="1AB4AB12" w14:textId="77777777" w:rsidTr="00C922D7">
        <w:trPr>
          <w:cantSplit/>
          <w:jc w:val="center"/>
        </w:trPr>
        <w:tc>
          <w:tcPr>
            <w:tcW w:w="779" w:type="dxa"/>
          </w:tcPr>
          <w:p w14:paraId="6D425EDF" w14:textId="77777777" w:rsidR="00C922D7" w:rsidRPr="009B79A2" w:rsidRDefault="00C922D7"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sede</w:t>
            </w:r>
          </w:p>
        </w:tc>
        <w:tc>
          <w:tcPr>
            <w:tcW w:w="1745" w:type="dxa"/>
            <w:gridSpan w:val="3"/>
          </w:tcPr>
          <w:p w14:paraId="263E91F7" w14:textId="47E12E43" w:rsidR="00C922D7" w:rsidRPr="009B79A2" w:rsidRDefault="00C922D7" w:rsidP="009B79A2">
            <w:pPr>
              <w:widowControl/>
              <w:suppressAutoHyphens w:val="0"/>
              <w:rPr>
                <w:rFonts w:asciiTheme="minorHAnsi" w:hAnsiTheme="minorHAnsi" w:cstheme="minorHAnsi"/>
                <w:i/>
                <w:iCs/>
                <w:kern w:val="0"/>
                <w:lang w:eastAsia="it-IT"/>
              </w:rPr>
            </w:pPr>
            <w:r w:rsidRPr="009B79A2">
              <w:rPr>
                <w:rFonts w:asciiTheme="minorHAnsi" w:hAnsiTheme="minorHAnsi" w:cstheme="minorHAnsi"/>
                <w:i/>
                <w:iCs/>
                <w:kern w:val="0"/>
                <w:lang w:eastAsia="it-IT"/>
              </w:rPr>
              <w:t xml:space="preserve">(comune italiano  o stato estero)  </w:t>
            </w:r>
          </w:p>
        </w:tc>
        <w:tc>
          <w:tcPr>
            <w:tcW w:w="2977" w:type="dxa"/>
            <w:gridSpan w:val="2"/>
            <w:tcBorders>
              <w:bottom w:val="single" w:sz="4" w:space="0" w:color="auto"/>
            </w:tcBorders>
          </w:tcPr>
          <w:p w14:paraId="49727B6F" w14:textId="77777777" w:rsidR="00C922D7" w:rsidRPr="009B79A2" w:rsidRDefault="00C922D7" w:rsidP="009B79A2">
            <w:pPr>
              <w:widowControl/>
              <w:suppressAutoHyphens w:val="0"/>
              <w:rPr>
                <w:rFonts w:asciiTheme="minorHAnsi" w:hAnsiTheme="minorHAnsi" w:cstheme="minorHAnsi"/>
                <w:kern w:val="0"/>
                <w:lang w:eastAsia="it-IT"/>
              </w:rPr>
            </w:pPr>
          </w:p>
        </w:tc>
        <w:tc>
          <w:tcPr>
            <w:tcW w:w="992" w:type="dxa"/>
            <w:gridSpan w:val="2"/>
          </w:tcPr>
          <w:p w14:paraId="47F62ED6" w14:textId="77777777" w:rsidR="00C922D7" w:rsidRPr="009B79A2" w:rsidRDefault="00C922D7" w:rsidP="009B79A2">
            <w:pPr>
              <w:widowControl/>
              <w:suppressAutoHyphens w:val="0"/>
              <w:jc w:val="right"/>
              <w:rPr>
                <w:rFonts w:asciiTheme="minorHAnsi" w:hAnsiTheme="minorHAnsi" w:cstheme="minorHAnsi"/>
                <w:kern w:val="0"/>
                <w:lang w:eastAsia="it-IT"/>
              </w:rPr>
            </w:pPr>
            <w:r w:rsidRPr="009B79A2">
              <w:rPr>
                <w:rFonts w:asciiTheme="minorHAnsi" w:hAnsiTheme="minorHAnsi" w:cstheme="minorHAnsi"/>
                <w:kern w:val="0"/>
                <w:lang w:eastAsia="it-IT"/>
              </w:rPr>
              <w:t>Cap:</w:t>
            </w:r>
          </w:p>
        </w:tc>
        <w:tc>
          <w:tcPr>
            <w:tcW w:w="1090" w:type="dxa"/>
            <w:gridSpan w:val="2"/>
            <w:tcBorders>
              <w:bottom w:val="single" w:sz="4" w:space="0" w:color="auto"/>
            </w:tcBorders>
          </w:tcPr>
          <w:p w14:paraId="4A6F9598" w14:textId="77777777" w:rsidR="00C922D7" w:rsidRPr="009B79A2" w:rsidRDefault="00C922D7" w:rsidP="009B79A2">
            <w:pPr>
              <w:widowControl/>
              <w:suppressAutoHyphens w:val="0"/>
              <w:rPr>
                <w:rFonts w:asciiTheme="minorHAnsi" w:hAnsiTheme="minorHAnsi" w:cstheme="minorHAnsi"/>
                <w:kern w:val="0"/>
                <w:lang w:eastAsia="it-IT"/>
              </w:rPr>
            </w:pPr>
          </w:p>
        </w:tc>
        <w:tc>
          <w:tcPr>
            <w:tcW w:w="1036" w:type="dxa"/>
          </w:tcPr>
          <w:p w14:paraId="35CAB77E" w14:textId="77777777" w:rsidR="00C922D7" w:rsidRPr="009B79A2" w:rsidRDefault="00C922D7" w:rsidP="009B79A2">
            <w:pPr>
              <w:widowControl/>
              <w:suppressAutoHyphens w:val="0"/>
              <w:jc w:val="right"/>
              <w:rPr>
                <w:rFonts w:asciiTheme="minorHAnsi" w:hAnsiTheme="minorHAnsi" w:cstheme="minorHAnsi"/>
                <w:kern w:val="0"/>
                <w:lang w:eastAsia="it-IT"/>
              </w:rPr>
            </w:pPr>
            <w:r w:rsidRPr="009B79A2">
              <w:rPr>
                <w:rFonts w:asciiTheme="minorHAnsi" w:hAnsiTheme="minorHAnsi" w:cstheme="minorHAnsi"/>
                <w:kern w:val="0"/>
                <w:lang w:eastAsia="it-IT"/>
              </w:rPr>
              <w:t xml:space="preserve">Provincia  </w:t>
            </w:r>
          </w:p>
        </w:tc>
        <w:tc>
          <w:tcPr>
            <w:tcW w:w="1672" w:type="dxa"/>
            <w:tcBorders>
              <w:bottom w:val="single" w:sz="4" w:space="0" w:color="auto"/>
            </w:tcBorders>
          </w:tcPr>
          <w:p w14:paraId="3CEE3D5B" w14:textId="77777777" w:rsidR="00C922D7" w:rsidRPr="009B79A2" w:rsidRDefault="00C922D7" w:rsidP="009B79A2">
            <w:pPr>
              <w:widowControl/>
              <w:suppressAutoHyphens w:val="0"/>
              <w:rPr>
                <w:rFonts w:asciiTheme="minorHAnsi" w:hAnsiTheme="minorHAnsi" w:cstheme="minorHAnsi"/>
                <w:kern w:val="0"/>
                <w:lang w:eastAsia="it-IT"/>
              </w:rPr>
            </w:pPr>
          </w:p>
        </w:tc>
      </w:tr>
      <w:tr w:rsidR="00392FC5" w:rsidRPr="009B79A2" w14:paraId="29BA26EB" w14:textId="77777777" w:rsidTr="00C922D7">
        <w:trPr>
          <w:cantSplit/>
          <w:jc w:val="center"/>
        </w:trPr>
        <w:tc>
          <w:tcPr>
            <w:tcW w:w="10291" w:type="dxa"/>
            <w:gridSpan w:val="12"/>
          </w:tcPr>
          <w:p w14:paraId="2013914E" w14:textId="77777777" w:rsidR="00C922D7" w:rsidRPr="009B79A2" w:rsidRDefault="00C922D7" w:rsidP="009B79A2">
            <w:pPr>
              <w:widowControl/>
              <w:suppressAutoHyphens w:val="0"/>
              <w:rPr>
                <w:rFonts w:asciiTheme="minorHAnsi" w:hAnsiTheme="minorHAnsi" w:cstheme="minorHAnsi"/>
                <w:kern w:val="0"/>
                <w:lang w:eastAsia="it-IT"/>
              </w:rPr>
            </w:pPr>
          </w:p>
        </w:tc>
      </w:tr>
      <w:tr w:rsidR="00392FC5" w:rsidRPr="009B79A2" w14:paraId="4E2D5F1E" w14:textId="77777777" w:rsidTr="003A4D06">
        <w:trPr>
          <w:cantSplit/>
          <w:jc w:val="center"/>
        </w:trPr>
        <w:tc>
          <w:tcPr>
            <w:tcW w:w="1745" w:type="dxa"/>
            <w:gridSpan w:val="3"/>
          </w:tcPr>
          <w:p w14:paraId="6573C715" w14:textId="77777777" w:rsidR="00C922D7" w:rsidRPr="009B79A2" w:rsidRDefault="00C922D7"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indirizzo</w:t>
            </w:r>
          </w:p>
        </w:tc>
        <w:tc>
          <w:tcPr>
            <w:tcW w:w="4181" w:type="dxa"/>
            <w:gridSpan w:val="4"/>
          </w:tcPr>
          <w:p w14:paraId="25A955EF" w14:textId="77777777" w:rsidR="00C922D7" w:rsidRPr="009B79A2" w:rsidRDefault="00C922D7" w:rsidP="009B79A2">
            <w:pPr>
              <w:widowControl/>
              <w:suppressAutoHyphens w:val="0"/>
              <w:rPr>
                <w:rFonts w:asciiTheme="minorHAnsi" w:hAnsiTheme="minorHAnsi" w:cstheme="minorHAnsi"/>
                <w:kern w:val="0"/>
                <w:lang w:eastAsia="it-IT"/>
              </w:rPr>
            </w:pPr>
          </w:p>
        </w:tc>
        <w:tc>
          <w:tcPr>
            <w:tcW w:w="1485" w:type="dxa"/>
            <w:gridSpan w:val="2"/>
            <w:tcBorders>
              <w:left w:val="nil"/>
              <w:right w:val="single" w:sz="4" w:space="0" w:color="auto"/>
            </w:tcBorders>
          </w:tcPr>
          <w:p w14:paraId="6C527B7A" w14:textId="77777777" w:rsidR="00C922D7" w:rsidRPr="009B79A2" w:rsidRDefault="00C922D7" w:rsidP="009B79A2">
            <w:pPr>
              <w:widowControl/>
              <w:suppressAutoHyphens w:val="0"/>
              <w:jc w:val="right"/>
              <w:rPr>
                <w:rFonts w:asciiTheme="minorHAnsi" w:hAnsiTheme="minorHAnsi" w:cstheme="minorHAnsi"/>
                <w:kern w:val="0"/>
                <w:lang w:eastAsia="it-IT"/>
              </w:rPr>
            </w:pPr>
            <w:r w:rsidRPr="009B79A2">
              <w:rPr>
                <w:rFonts w:asciiTheme="minorHAnsi" w:hAnsiTheme="minorHAnsi" w:cstheme="minorHAnsi"/>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9B79A2" w:rsidRDefault="00C922D7" w:rsidP="009B79A2">
            <w:pPr>
              <w:widowControl/>
              <w:suppressAutoHyphens w:val="0"/>
              <w:rPr>
                <w:rFonts w:asciiTheme="minorHAnsi" w:hAnsiTheme="minorHAnsi" w:cstheme="minorHAnsi"/>
                <w:kern w:val="0"/>
                <w:lang w:eastAsia="it-IT"/>
              </w:rPr>
            </w:pPr>
          </w:p>
        </w:tc>
      </w:tr>
      <w:tr w:rsidR="00392FC5" w:rsidRPr="009B79A2" w14:paraId="0061B6C7" w14:textId="77777777" w:rsidTr="003A4D06">
        <w:trPr>
          <w:cantSplit/>
          <w:jc w:val="center"/>
        </w:trPr>
        <w:tc>
          <w:tcPr>
            <w:tcW w:w="1745" w:type="dxa"/>
            <w:gridSpan w:val="3"/>
            <w:tcBorders>
              <w:bottom w:val="single" w:sz="4" w:space="0" w:color="auto"/>
            </w:tcBorders>
          </w:tcPr>
          <w:p w14:paraId="3DA6D9DD" w14:textId="77777777" w:rsidR="00C922D7" w:rsidRPr="009B79A2" w:rsidRDefault="00C922D7" w:rsidP="009B79A2">
            <w:pPr>
              <w:widowControl/>
              <w:suppressAutoHyphens w:val="0"/>
              <w:rPr>
                <w:rFonts w:asciiTheme="minorHAnsi" w:hAnsiTheme="minorHAnsi" w:cstheme="minorHAnsi"/>
                <w:kern w:val="0"/>
                <w:lang w:eastAsia="it-IT"/>
              </w:rPr>
            </w:pPr>
          </w:p>
        </w:tc>
        <w:tc>
          <w:tcPr>
            <w:tcW w:w="4181" w:type="dxa"/>
            <w:gridSpan w:val="4"/>
            <w:tcBorders>
              <w:bottom w:val="single" w:sz="4" w:space="0" w:color="auto"/>
            </w:tcBorders>
          </w:tcPr>
          <w:p w14:paraId="4500D691" w14:textId="77777777" w:rsidR="00C922D7" w:rsidRPr="009B79A2" w:rsidRDefault="00C922D7" w:rsidP="009B79A2">
            <w:pPr>
              <w:widowControl/>
              <w:suppressAutoHyphens w:val="0"/>
              <w:rPr>
                <w:rFonts w:asciiTheme="minorHAnsi" w:hAnsiTheme="minorHAnsi" w:cstheme="minorHAnsi"/>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9B79A2" w:rsidRDefault="00C922D7" w:rsidP="009B79A2">
            <w:pPr>
              <w:widowControl/>
              <w:suppressAutoHyphens w:val="0"/>
              <w:jc w:val="right"/>
              <w:rPr>
                <w:rFonts w:asciiTheme="minorHAnsi" w:hAnsiTheme="minorHAnsi" w:cstheme="minorHAnsi"/>
                <w:kern w:val="0"/>
                <w:lang w:eastAsia="it-IT"/>
              </w:rPr>
            </w:pPr>
            <w:r w:rsidRPr="009B79A2">
              <w:rPr>
                <w:rFonts w:asciiTheme="minorHAnsi" w:hAnsiTheme="minorHAnsi" w:cstheme="minorHAnsi"/>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9B79A2" w:rsidRDefault="00C922D7" w:rsidP="009B79A2">
            <w:pPr>
              <w:widowControl/>
              <w:suppressAutoHyphens w:val="0"/>
              <w:rPr>
                <w:rFonts w:asciiTheme="minorHAnsi" w:hAnsiTheme="minorHAnsi" w:cstheme="minorHAnsi"/>
                <w:kern w:val="0"/>
                <w:lang w:eastAsia="it-IT"/>
              </w:rPr>
            </w:pPr>
          </w:p>
        </w:tc>
      </w:tr>
    </w:tbl>
    <w:p w14:paraId="03D249D9" w14:textId="77777777" w:rsidR="00C922D7" w:rsidRPr="009B79A2" w:rsidRDefault="00C922D7" w:rsidP="009B79A2">
      <w:pPr>
        <w:widowControl/>
        <w:tabs>
          <w:tab w:val="left" w:pos="1068"/>
        </w:tabs>
        <w:suppressAutoHyphens w:val="0"/>
        <w:ind w:left="284" w:hanging="284"/>
        <w:jc w:val="center"/>
        <w:rPr>
          <w:rFonts w:asciiTheme="minorHAnsi" w:hAnsiTheme="minorHAnsi" w:cstheme="minorHAnsi"/>
          <w:b/>
          <w:kern w:val="0"/>
          <w:lang w:eastAsia="it-IT"/>
        </w:rPr>
      </w:pPr>
      <w:r w:rsidRPr="009B79A2">
        <w:rPr>
          <w:rFonts w:asciiTheme="minorHAnsi" w:hAnsiTheme="minorHAnsi" w:cstheme="minorHAnsi"/>
          <w:b/>
          <w:kern w:val="0"/>
          <w:lang w:eastAsia="it-IT"/>
        </w:rPr>
        <w:t xml:space="preserve">CHIEDE DI PARTECIPARE ALLA GARA IN OGGETTO COME </w:t>
      </w:r>
      <w:r w:rsidRPr="009B79A2">
        <w:rPr>
          <w:rFonts w:asciiTheme="minorHAnsi" w:hAnsiTheme="minorHAnsi" w:cstheme="minorHAnsi"/>
          <w:b/>
          <w:color w:val="0070C0"/>
          <w:kern w:val="0"/>
          <w:vertAlign w:val="superscript"/>
          <w:lang w:eastAsia="it-IT"/>
        </w:rPr>
        <w:footnoteReference w:id="2"/>
      </w:r>
      <w:r w:rsidRPr="009B79A2">
        <w:rPr>
          <w:rFonts w:asciiTheme="minorHAnsi" w:hAnsiTheme="minorHAnsi" w:cstheme="minorHAnsi"/>
          <w:color w:val="0070C0"/>
          <w:spacing w:val="-4"/>
          <w:kern w:val="0"/>
          <w:lang w:eastAsia="it-IT"/>
        </w:rPr>
        <w:t xml:space="preserve"> </w:t>
      </w:r>
      <w:r w:rsidRPr="009B79A2">
        <w:rPr>
          <w:rFonts w:asciiTheme="minorHAnsi" w:hAnsiTheme="minorHAnsi" w:cstheme="minorHAnsi"/>
          <w:spacing w:val="-4"/>
          <w:kern w:val="0"/>
          <w:lang w:eastAsia="it-IT"/>
        </w:rPr>
        <w:t xml:space="preserve"> </w:t>
      </w:r>
    </w:p>
    <w:tbl>
      <w:tblPr>
        <w:tblW w:w="10207" w:type="dxa"/>
        <w:tblInd w:w="-72" w:type="dxa"/>
        <w:tblLayout w:type="fixed"/>
        <w:tblCellMar>
          <w:left w:w="70" w:type="dxa"/>
          <w:right w:w="70" w:type="dxa"/>
        </w:tblCellMar>
        <w:tblLook w:val="0000" w:firstRow="0" w:lastRow="0" w:firstColumn="0" w:lastColumn="0" w:noHBand="0" w:noVBand="0"/>
      </w:tblPr>
      <w:tblGrid>
        <w:gridCol w:w="72"/>
        <w:gridCol w:w="354"/>
        <w:gridCol w:w="76"/>
        <w:gridCol w:w="3326"/>
        <w:gridCol w:w="425"/>
        <w:gridCol w:w="425"/>
        <w:gridCol w:w="19"/>
        <w:gridCol w:w="3242"/>
        <w:gridCol w:w="1984"/>
        <w:gridCol w:w="284"/>
      </w:tblGrid>
      <w:tr w:rsidR="00392FC5" w:rsidRPr="009B79A2" w14:paraId="63474B15" w14:textId="77777777" w:rsidTr="009B79A2">
        <w:trPr>
          <w:gridBefore w:val="1"/>
          <w:wBefore w:w="72" w:type="dxa"/>
          <w:cantSplit/>
        </w:trPr>
        <w:tc>
          <w:tcPr>
            <w:tcW w:w="430" w:type="dxa"/>
            <w:gridSpan w:val="2"/>
          </w:tcPr>
          <w:bookmarkStart w:id="2" w:name="_Hlk138287431"/>
          <w:p w14:paraId="3567B238" w14:textId="3188E2B2" w:rsidR="00C922D7" w:rsidRPr="009B79A2" w:rsidRDefault="00C922D7"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9705" w:type="dxa"/>
            <w:gridSpan w:val="7"/>
          </w:tcPr>
          <w:p w14:paraId="662CE482" w14:textId="77777777" w:rsidR="00C922D7" w:rsidRPr="009B79A2" w:rsidRDefault="00C922D7" w:rsidP="009B79A2">
            <w:pPr>
              <w:widowControl/>
              <w:suppressAutoHyphens w:val="0"/>
              <w:ind w:left="110" w:hanging="110"/>
              <w:rPr>
                <w:rFonts w:asciiTheme="minorHAnsi" w:hAnsiTheme="minorHAnsi" w:cstheme="minorHAnsi"/>
                <w:kern w:val="0"/>
                <w:lang w:eastAsia="it-IT"/>
              </w:rPr>
            </w:pPr>
            <w:r w:rsidRPr="009B79A2">
              <w:rPr>
                <w:rFonts w:asciiTheme="minorHAnsi" w:hAnsiTheme="minorHAnsi" w:cstheme="minorHAnsi"/>
                <w:kern w:val="0"/>
                <w:lang w:eastAsia="it-IT"/>
              </w:rPr>
              <w:t>- concorrente singolo;</w:t>
            </w:r>
          </w:p>
        </w:tc>
      </w:tr>
      <w:bookmarkEnd w:id="2"/>
      <w:tr w:rsidR="00392FC5" w:rsidRPr="009B79A2" w14:paraId="284E1D45" w14:textId="77777777" w:rsidTr="009B79A2">
        <w:trPr>
          <w:cantSplit/>
        </w:trPr>
        <w:tc>
          <w:tcPr>
            <w:tcW w:w="426" w:type="dxa"/>
            <w:gridSpan w:val="2"/>
            <w:vAlign w:val="center"/>
          </w:tcPr>
          <w:p w14:paraId="4B0E4406" w14:textId="77777777" w:rsidR="001A6629" w:rsidRPr="009B79A2" w:rsidRDefault="001A6629" w:rsidP="009B79A2">
            <w:pPr>
              <w:widowControl/>
              <w:suppressAutoHyphens w:val="0"/>
              <w:ind w:left="426" w:right="-703" w:hanging="426"/>
              <w:rPr>
                <w:rFonts w:asciiTheme="minorHAnsi" w:hAnsiTheme="minorHAnsi" w:cstheme="minorHAnsi"/>
                <w:kern w:val="0"/>
                <w:lang w:eastAsia="it-IT"/>
              </w:rPr>
            </w:pPr>
          </w:p>
          <w:p w14:paraId="41184822" w14:textId="77777777" w:rsidR="00A0304C" w:rsidRPr="009B79A2" w:rsidRDefault="00A0304C" w:rsidP="009B79A2">
            <w:pPr>
              <w:widowControl/>
              <w:suppressAutoHyphens w:val="0"/>
              <w:ind w:left="426" w:right="-703" w:hanging="426"/>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3827" w:type="dxa"/>
            <w:gridSpan w:val="3"/>
            <w:vAlign w:val="center"/>
          </w:tcPr>
          <w:p w14:paraId="71DE53B1" w14:textId="77777777" w:rsidR="001A6629" w:rsidRPr="009B79A2" w:rsidRDefault="001A6629" w:rsidP="009B79A2">
            <w:pPr>
              <w:widowControl/>
              <w:suppressAutoHyphens w:val="0"/>
              <w:ind w:left="425" w:right="-703" w:hanging="425"/>
              <w:rPr>
                <w:rFonts w:asciiTheme="minorHAnsi" w:hAnsiTheme="minorHAnsi" w:cstheme="minorHAnsi"/>
                <w:spacing w:val="-4"/>
                <w:kern w:val="0"/>
                <w:lang w:eastAsia="it-IT"/>
              </w:rPr>
            </w:pPr>
          </w:p>
          <w:p w14:paraId="5B942295" w14:textId="793D9872" w:rsidR="001A6629" w:rsidRPr="009B79A2" w:rsidRDefault="00A0304C" w:rsidP="009B79A2">
            <w:pPr>
              <w:widowControl/>
              <w:suppressAutoHyphens w:val="0"/>
              <w:ind w:left="425" w:right="-703" w:hanging="425"/>
              <w:rPr>
                <w:rFonts w:asciiTheme="minorHAnsi" w:hAnsiTheme="minorHAnsi" w:cstheme="minorHAnsi"/>
                <w:kern w:val="0"/>
                <w:lang w:eastAsia="it-IT"/>
              </w:rPr>
            </w:pPr>
            <w:r w:rsidRPr="009B79A2">
              <w:rPr>
                <w:rFonts w:asciiTheme="minorHAnsi" w:hAnsiTheme="minorHAnsi" w:cstheme="minorHAnsi"/>
                <w:spacing w:val="-4"/>
                <w:kern w:val="0"/>
                <w:lang w:eastAsia="it-IT"/>
              </w:rPr>
              <w:t xml:space="preserve">- </w:t>
            </w:r>
            <w:r w:rsidRPr="009B79A2">
              <w:rPr>
                <w:rFonts w:asciiTheme="minorHAnsi" w:hAnsiTheme="minorHAnsi" w:cstheme="minorHAnsi"/>
                <w:kern w:val="0"/>
                <w:lang w:eastAsia="it-IT"/>
              </w:rPr>
              <w:t>mandatario, capogruppo di</w:t>
            </w:r>
          </w:p>
        </w:tc>
        <w:tc>
          <w:tcPr>
            <w:tcW w:w="444" w:type="dxa"/>
            <w:gridSpan w:val="2"/>
            <w:vMerge w:val="restart"/>
            <w:vAlign w:val="center"/>
          </w:tcPr>
          <w:p w14:paraId="5CFF8CFD" w14:textId="77777777" w:rsidR="00A0304C" w:rsidRPr="009B79A2" w:rsidRDefault="00A0304C"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w:t>
            </w:r>
          </w:p>
        </w:tc>
        <w:tc>
          <w:tcPr>
            <w:tcW w:w="3242" w:type="dxa"/>
            <w:vMerge w:val="restart"/>
            <w:vAlign w:val="center"/>
          </w:tcPr>
          <w:p w14:paraId="4E1806E0" w14:textId="1E544E37" w:rsidR="00A0304C" w:rsidRPr="009B79A2" w:rsidRDefault="00A0304C" w:rsidP="009B79A2">
            <w:pPr>
              <w:widowControl/>
              <w:suppressAutoHyphens w:val="0"/>
              <w:ind w:right="11"/>
              <w:jc w:val="both"/>
              <w:rPr>
                <w:rFonts w:asciiTheme="minorHAnsi" w:hAnsiTheme="minorHAnsi" w:cstheme="minorHAnsi"/>
                <w:kern w:val="0"/>
                <w:lang w:eastAsia="it-IT"/>
              </w:rPr>
            </w:pPr>
            <w:r w:rsidRPr="009B79A2">
              <w:rPr>
                <w:rFonts w:asciiTheme="minorHAnsi" w:hAnsiTheme="minorHAnsi" w:cstheme="minorHAnsi"/>
                <w:kern w:val="0"/>
                <w:lang w:eastAsia="it-IT"/>
              </w:rPr>
              <w:t xml:space="preserve">raggruppamento temporaneo o consorzio ordinario di cui all’art. 68 del </w:t>
            </w:r>
            <w:proofErr w:type="spellStart"/>
            <w:r w:rsidRPr="009B79A2">
              <w:rPr>
                <w:rFonts w:asciiTheme="minorHAnsi" w:hAnsiTheme="minorHAnsi" w:cstheme="minorHAnsi"/>
                <w:kern w:val="0"/>
                <w:lang w:eastAsia="it-IT"/>
              </w:rPr>
              <w:t>D.Lgs.</w:t>
            </w:r>
            <w:proofErr w:type="spellEnd"/>
            <w:r w:rsidRPr="009B79A2">
              <w:rPr>
                <w:rFonts w:asciiTheme="minorHAnsi" w:hAnsiTheme="minorHAnsi" w:cstheme="minorHAnsi"/>
                <w:kern w:val="0"/>
                <w:lang w:eastAsia="it-IT"/>
              </w:rPr>
              <w:t xml:space="preserve"> 36/2023;</w:t>
            </w:r>
          </w:p>
        </w:tc>
        <w:tc>
          <w:tcPr>
            <w:tcW w:w="2268" w:type="dxa"/>
            <w:gridSpan w:val="2"/>
            <w:vMerge w:val="restart"/>
            <w:vAlign w:val="center"/>
          </w:tcPr>
          <w:p w14:paraId="5D079A94" w14:textId="5AB0DCEB" w:rsidR="00A0304C" w:rsidRPr="009B79A2" w:rsidRDefault="00A0304C" w:rsidP="009B79A2">
            <w:pPr>
              <w:widowControl/>
              <w:suppressAutoHyphens w:val="0"/>
              <w:ind w:right="776"/>
              <w:rPr>
                <w:rFonts w:asciiTheme="minorHAnsi" w:hAnsiTheme="minorHAnsi" w:cstheme="minorHAnsi"/>
                <w:kern w:val="0"/>
                <w:lang w:eastAsia="it-IT"/>
              </w:rPr>
            </w:pPr>
          </w:p>
          <w:p w14:paraId="78F47972" w14:textId="61FE34D0" w:rsidR="001A6629" w:rsidRPr="009B79A2" w:rsidRDefault="001A6629" w:rsidP="009B79A2">
            <w:pPr>
              <w:widowControl/>
              <w:suppressAutoHyphens w:val="0"/>
              <w:ind w:right="-70"/>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r w:rsidRPr="009B79A2">
              <w:rPr>
                <w:rFonts w:asciiTheme="minorHAnsi" w:hAnsiTheme="minorHAnsi" w:cstheme="minorHAnsi"/>
                <w:kern w:val="0"/>
                <w:lang w:eastAsia="it-IT"/>
              </w:rPr>
              <w:t xml:space="preserve"> già costituito</w:t>
            </w:r>
          </w:p>
          <w:p w14:paraId="55E415EE" w14:textId="77777777" w:rsidR="001A6629" w:rsidRPr="009B79A2" w:rsidRDefault="001A6629" w:rsidP="009B79A2">
            <w:pPr>
              <w:widowControl/>
              <w:suppressAutoHyphens w:val="0"/>
              <w:rPr>
                <w:rFonts w:asciiTheme="minorHAnsi" w:hAnsiTheme="minorHAnsi" w:cstheme="minorHAnsi"/>
                <w:kern w:val="0"/>
                <w:lang w:eastAsia="it-IT"/>
              </w:rPr>
            </w:pPr>
          </w:p>
          <w:p w14:paraId="07C1FF01" w14:textId="29B00171" w:rsidR="00A0304C" w:rsidRPr="009B79A2" w:rsidRDefault="00A0304C"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r w:rsidRPr="009B79A2">
              <w:rPr>
                <w:rFonts w:asciiTheme="minorHAnsi" w:hAnsiTheme="minorHAnsi" w:cstheme="minorHAnsi"/>
                <w:kern w:val="0"/>
                <w:lang w:eastAsia="it-IT"/>
              </w:rPr>
              <w:t xml:space="preserve"> ancora da costituire</w:t>
            </w:r>
          </w:p>
          <w:p w14:paraId="52D09E1A" w14:textId="652F42DD" w:rsidR="00A0304C" w:rsidRPr="009B79A2" w:rsidRDefault="00A0304C" w:rsidP="009B79A2">
            <w:pPr>
              <w:widowControl/>
              <w:suppressAutoHyphens w:val="0"/>
              <w:ind w:right="776"/>
              <w:rPr>
                <w:rFonts w:asciiTheme="minorHAnsi" w:hAnsiTheme="minorHAnsi" w:cstheme="minorHAnsi"/>
                <w:kern w:val="0"/>
                <w:lang w:eastAsia="it-IT"/>
              </w:rPr>
            </w:pPr>
          </w:p>
        </w:tc>
      </w:tr>
      <w:tr w:rsidR="00392FC5" w:rsidRPr="009B79A2" w14:paraId="2EF61E99" w14:textId="77777777" w:rsidTr="009B79A2">
        <w:trPr>
          <w:cantSplit/>
        </w:trPr>
        <w:tc>
          <w:tcPr>
            <w:tcW w:w="426" w:type="dxa"/>
            <w:gridSpan w:val="2"/>
            <w:vAlign w:val="center"/>
          </w:tcPr>
          <w:p w14:paraId="57C5A107" w14:textId="77777777" w:rsidR="00A0304C" w:rsidRPr="009B79A2" w:rsidRDefault="00A0304C" w:rsidP="009B79A2">
            <w:pPr>
              <w:widowControl/>
              <w:suppressAutoHyphens w:val="0"/>
              <w:ind w:left="426" w:right="-703" w:hanging="426"/>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3827" w:type="dxa"/>
            <w:gridSpan w:val="3"/>
            <w:vAlign w:val="center"/>
          </w:tcPr>
          <w:p w14:paraId="53BF75E3" w14:textId="77777777" w:rsidR="00A0304C" w:rsidRPr="009B79A2" w:rsidRDefault="00A0304C" w:rsidP="009B79A2">
            <w:pPr>
              <w:widowControl/>
              <w:suppressAutoHyphens w:val="0"/>
              <w:ind w:left="426" w:right="-703" w:hanging="426"/>
              <w:rPr>
                <w:rFonts w:asciiTheme="minorHAnsi" w:hAnsiTheme="minorHAnsi" w:cstheme="minorHAnsi"/>
                <w:spacing w:val="-4"/>
                <w:kern w:val="0"/>
                <w:lang w:eastAsia="it-IT"/>
              </w:rPr>
            </w:pPr>
            <w:r w:rsidRPr="009B79A2">
              <w:rPr>
                <w:rFonts w:asciiTheme="minorHAnsi" w:hAnsiTheme="minorHAnsi" w:cstheme="minorHAnsi"/>
                <w:kern w:val="0"/>
                <w:lang w:eastAsia="it-IT"/>
              </w:rPr>
              <w:t>- mandante in</w:t>
            </w:r>
          </w:p>
        </w:tc>
        <w:tc>
          <w:tcPr>
            <w:tcW w:w="444" w:type="dxa"/>
            <w:gridSpan w:val="2"/>
            <w:vMerge/>
          </w:tcPr>
          <w:p w14:paraId="731A7854" w14:textId="77777777" w:rsidR="00A0304C" w:rsidRPr="009B79A2" w:rsidRDefault="00A0304C" w:rsidP="009B79A2">
            <w:pPr>
              <w:widowControl/>
              <w:suppressAutoHyphens w:val="0"/>
              <w:rPr>
                <w:rFonts w:asciiTheme="minorHAnsi" w:hAnsiTheme="minorHAnsi" w:cstheme="minorHAnsi"/>
                <w:kern w:val="0"/>
                <w:lang w:eastAsia="it-IT"/>
              </w:rPr>
            </w:pPr>
          </w:p>
        </w:tc>
        <w:tc>
          <w:tcPr>
            <w:tcW w:w="3242" w:type="dxa"/>
            <w:vMerge/>
            <w:vAlign w:val="center"/>
          </w:tcPr>
          <w:p w14:paraId="60313450" w14:textId="77777777" w:rsidR="00A0304C" w:rsidRPr="009B79A2" w:rsidRDefault="00A0304C" w:rsidP="009B79A2">
            <w:pPr>
              <w:widowControl/>
              <w:suppressAutoHyphens w:val="0"/>
              <w:ind w:left="110" w:hanging="110"/>
              <w:rPr>
                <w:rFonts w:asciiTheme="minorHAnsi" w:hAnsiTheme="minorHAnsi" w:cstheme="minorHAnsi"/>
                <w:kern w:val="0"/>
                <w:lang w:eastAsia="it-IT"/>
              </w:rPr>
            </w:pPr>
          </w:p>
        </w:tc>
        <w:tc>
          <w:tcPr>
            <w:tcW w:w="2268" w:type="dxa"/>
            <w:gridSpan w:val="2"/>
            <w:vMerge/>
            <w:vAlign w:val="center"/>
          </w:tcPr>
          <w:p w14:paraId="598719D0" w14:textId="227AE85E" w:rsidR="00A0304C" w:rsidRPr="009B79A2" w:rsidRDefault="00A0304C" w:rsidP="009B79A2">
            <w:pPr>
              <w:widowControl/>
              <w:suppressAutoHyphens w:val="0"/>
              <w:ind w:left="110" w:hanging="110"/>
              <w:rPr>
                <w:rFonts w:asciiTheme="minorHAnsi" w:hAnsiTheme="minorHAnsi" w:cstheme="minorHAnsi"/>
                <w:kern w:val="0"/>
                <w:lang w:eastAsia="it-IT"/>
              </w:rPr>
            </w:pPr>
          </w:p>
        </w:tc>
      </w:tr>
      <w:tr w:rsidR="00392FC5" w:rsidRPr="009B79A2" w14:paraId="01F6AD20" w14:textId="77777777" w:rsidTr="009B79A2">
        <w:trPr>
          <w:gridBefore w:val="1"/>
          <w:gridAfter w:val="1"/>
          <w:wBefore w:w="72" w:type="dxa"/>
          <w:wAfter w:w="284" w:type="dxa"/>
          <w:cantSplit/>
        </w:trPr>
        <w:tc>
          <w:tcPr>
            <w:tcW w:w="430" w:type="dxa"/>
            <w:gridSpan w:val="2"/>
          </w:tcPr>
          <w:p w14:paraId="3300ABD9" w14:textId="77777777" w:rsidR="00430D3F" w:rsidRPr="009B79A2" w:rsidRDefault="00430D3F"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3326" w:type="dxa"/>
          </w:tcPr>
          <w:p w14:paraId="3BCD7C9F" w14:textId="77777777" w:rsidR="00430D3F" w:rsidRPr="009B79A2" w:rsidRDefault="00430D3F" w:rsidP="009B79A2">
            <w:pPr>
              <w:widowControl/>
              <w:suppressAutoHyphens w:val="0"/>
              <w:ind w:left="110" w:hanging="110"/>
              <w:rPr>
                <w:rFonts w:asciiTheme="minorHAnsi" w:hAnsiTheme="minorHAnsi" w:cstheme="minorHAnsi"/>
                <w:spacing w:val="-4"/>
                <w:kern w:val="0"/>
                <w:lang w:eastAsia="it-IT"/>
              </w:rPr>
            </w:pPr>
            <w:r w:rsidRPr="009B79A2">
              <w:rPr>
                <w:rFonts w:asciiTheme="minorHAnsi" w:hAnsiTheme="minorHAnsi" w:cstheme="minorHAnsi"/>
                <w:kern w:val="0"/>
                <w:lang w:eastAsia="it-IT"/>
              </w:rPr>
              <w:t>- organo comune/mandatario di</w:t>
            </w:r>
          </w:p>
        </w:tc>
        <w:tc>
          <w:tcPr>
            <w:tcW w:w="425" w:type="dxa"/>
            <w:vMerge w:val="restart"/>
            <w:vAlign w:val="center"/>
          </w:tcPr>
          <w:p w14:paraId="5532C2F7" w14:textId="754B1C19" w:rsidR="00430D3F" w:rsidRPr="009B79A2" w:rsidRDefault="00430D3F" w:rsidP="009B79A2">
            <w:pPr>
              <w:widowControl/>
              <w:suppressAutoHyphens w:val="0"/>
              <w:jc w:val="center"/>
              <w:rPr>
                <w:rFonts w:asciiTheme="minorHAnsi" w:hAnsiTheme="minorHAnsi" w:cstheme="minorHAnsi"/>
                <w:kern w:val="0"/>
                <w:lang w:eastAsia="it-IT"/>
              </w:rPr>
            </w:pPr>
          </w:p>
        </w:tc>
        <w:tc>
          <w:tcPr>
            <w:tcW w:w="425" w:type="dxa"/>
            <w:vMerge w:val="restart"/>
            <w:vAlign w:val="center"/>
          </w:tcPr>
          <w:p w14:paraId="6820F501" w14:textId="5D81DC13" w:rsidR="00430D3F" w:rsidRPr="009B79A2" w:rsidRDefault="00666A5A"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w:t>
            </w:r>
          </w:p>
        </w:tc>
        <w:tc>
          <w:tcPr>
            <w:tcW w:w="5245" w:type="dxa"/>
            <w:gridSpan w:val="3"/>
            <w:vMerge w:val="restart"/>
            <w:vAlign w:val="center"/>
          </w:tcPr>
          <w:p w14:paraId="176E6A74" w14:textId="5655D64C" w:rsidR="00430D3F" w:rsidRPr="009B79A2" w:rsidRDefault="00430D3F"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 xml:space="preserve">rete di imprese (in contratto di rete) di cui all’art. 65, comma 2, lettera g), </w:t>
            </w:r>
            <w:proofErr w:type="spellStart"/>
            <w:r w:rsidRPr="009B79A2">
              <w:rPr>
                <w:rFonts w:asciiTheme="minorHAnsi" w:hAnsiTheme="minorHAnsi" w:cstheme="minorHAnsi"/>
                <w:kern w:val="0"/>
                <w:lang w:eastAsia="it-IT"/>
              </w:rPr>
              <w:t>D.Lgs.</w:t>
            </w:r>
            <w:proofErr w:type="spellEnd"/>
            <w:r w:rsidRPr="009B79A2">
              <w:rPr>
                <w:rFonts w:asciiTheme="minorHAnsi" w:hAnsiTheme="minorHAnsi" w:cstheme="minorHAnsi"/>
                <w:kern w:val="0"/>
                <w:lang w:eastAsia="it-IT"/>
              </w:rPr>
              <w:t xml:space="preserve"> 36/2023;</w:t>
            </w:r>
          </w:p>
        </w:tc>
      </w:tr>
      <w:tr w:rsidR="00E66E7B" w:rsidRPr="009B79A2" w14:paraId="48BEC2C0" w14:textId="77777777" w:rsidTr="009B79A2">
        <w:trPr>
          <w:gridBefore w:val="1"/>
          <w:gridAfter w:val="1"/>
          <w:wBefore w:w="72" w:type="dxa"/>
          <w:wAfter w:w="284" w:type="dxa"/>
          <w:cantSplit/>
        </w:trPr>
        <w:tc>
          <w:tcPr>
            <w:tcW w:w="430" w:type="dxa"/>
            <w:gridSpan w:val="2"/>
          </w:tcPr>
          <w:p w14:paraId="6F5C54F4" w14:textId="77777777" w:rsidR="00430D3F" w:rsidRPr="009B79A2" w:rsidRDefault="00430D3F"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3326" w:type="dxa"/>
          </w:tcPr>
          <w:p w14:paraId="4433F48D" w14:textId="77777777" w:rsidR="00430D3F" w:rsidRPr="009B79A2" w:rsidRDefault="00430D3F" w:rsidP="009B79A2">
            <w:pPr>
              <w:widowControl/>
              <w:suppressAutoHyphens w:val="0"/>
              <w:ind w:left="110" w:hanging="110"/>
              <w:rPr>
                <w:rFonts w:asciiTheme="minorHAnsi" w:hAnsiTheme="minorHAnsi" w:cstheme="minorHAnsi"/>
                <w:spacing w:val="-4"/>
                <w:kern w:val="0"/>
                <w:lang w:eastAsia="it-IT"/>
              </w:rPr>
            </w:pPr>
            <w:r w:rsidRPr="009B79A2">
              <w:rPr>
                <w:rFonts w:asciiTheme="minorHAnsi" w:hAnsiTheme="minorHAnsi" w:cstheme="minorHAnsi"/>
                <w:kern w:val="0"/>
                <w:lang w:eastAsia="it-IT"/>
              </w:rPr>
              <w:t>- impresa in rete/mandante in</w:t>
            </w:r>
          </w:p>
        </w:tc>
        <w:tc>
          <w:tcPr>
            <w:tcW w:w="425" w:type="dxa"/>
            <w:vMerge/>
          </w:tcPr>
          <w:p w14:paraId="1839A2F6" w14:textId="77777777" w:rsidR="00430D3F" w:rsidRPr="009B79A2" w:rsidRDefault="00430D3F" w:rsidP="009B79A2">
            <w:pPr>
              <w:widowControl/>
              <w:suppressAutoHyphens w:val="0"/>
              <w:rPr>
                <w:rFonts w:asciiTheme="minorHAnsi" w:hAnsiTheme="minorHAnsi" w:cstheme="minorHAnsi"/>
                <w:kern w:val="0"/>
                <w:lang w:eastAsia="it-IT"/>
              </w:rPr>
            </w:pPr>
          </w:p>
        </w:tc>
        <w:tc>
          <w:tcPr>
            <w:tcW w:w="425" w:type="dxa"/>
            <w:vMerge/>
          </w:tcPr>
          <w:p w14:paraId="4C66A74B" w14:textId="77777777" w:rsidR="00430D3F" w:rsidRPr="009B79A2" w:rsidRDefault="00430D3F" w:rsidP="009B79A2">
            <w:pPr>
              <w:widowControl/>
              <w:suppressAutoHyphens w:val="0"/>
              <w:ind w:left="110" w:hanging="110"/>
              <w:rPr>
                <w:rFonts w:asciiTheme="minorHAnsi" w:hAnsiTheme="minorHAnsi" w:cstheme="minorHAnsi"/>
                <w:kern w:val="0"/>
                <w:lang w:eastAsia="it-IT"/>
              </w:rPr>
            </w:pPr>
          </w:p>
        </w:tc>
        <w:tc>
          <w:tcPr>
            <w:tcW w:w="5245" w:type="dxa"/>
            <w:gridSpan w:val="3"/>
            <w:vMerge/>
          </w:tcPr>
          <w:p w14:paraId="762D73C2" w14:textId="72B2B214" w:rsidR="00430D3F" w:rsidRPr="009B79A2" w:rsidRDefault="00430D3F" w:rsidP="009B79A2">
            <w:pPr>
              <w:widowControl/>
              <w:suppressAutoHyphens w:val="0"/>
              <w:ind w:left="110" w:hanging="110"/>
              <w:rPr>
                <w:rFonts w:asciiTheme="minorHAnsi" w:hAnsiTheme="minorHAnsi" w:cstheme="minorHAnsi"/>
                <w:kern w:val="0"/>
                <w:lang w:eastAsia="it-IT"/>
              </w:rPr>
            </w:pPr>
          </w:p>
        </w:tc>
      </w:tr>
    </w:tbl>
    <w:p w14:paraId="00EAE907" w14:textId="77777777" w:rsidR="00C922D7" w:rsidRPr="009B79A2" w:rsidRDefault="00C922D7" w:rsidP="009B79A2">
      <w:pPr>
        <w:widowControl/>
        <w:jc w:val="both"/>
        <w:rPr>
          <w:rFonts w:asciiTheme="minorHAnsi" w:hAnsiTheme="minorHAnsi" w:cstheme="minorHAnsi"/>
          <w:b/>
          <w:bCs/>
          <w:kern w:val="0"/>
          <w:lang w:eastAsia="ar-SA"/>
        </w:rPr>
      </w:pPr>
    </w:p>
    <w:p w14:paraId="777ABA6D" w14:textId="62D77C8B" w:rsidR="00A0304C" w:rsidRPr="009B79A2" w:rsidRDefault="00A0304C" w:rsidP="009B79A2">
      <w:pPr>
        <w:widowControl/>
        <w:suppressAutoHyphens w:val="0"/>
        <w:jc w:val="both"/>
        <w:rPr>
          <w:rFonts w:asciiTheme="minorHAnsi" w:eastAsia="Calibri" w:hAnsiTheme="minorHAnsi" w:cstheme="minorHAnsi"/>
          <w:kern w:val="0"/>
          <w:lang w:eastAsia="it-IT"/>
        </w:rPr>
      </w:pPr>
      <w:r w:rsidRPr="009B79A2">
        <w:rPr>
          <w:rFonts w:asciiTheme="minorHAnsi" w:eastAsia="Calibri" w:hAnsiTheme="minorHAnsi" w:cstheme="minorHAnsi"/>
          <w:kern w:val="0"/>
          <w:lang w:eastAsia="it-IT"/>
        </w:rPr>
        <w:t xml:space="preserve">accetta, senza condizione o riserva alcuna, tutte le norme e disposizioni contenute nel </w:t>
      </w:r>
      <w:r w:rsidR="00E66E7B" w:rsidRPr="009B79A2">
        <w:rPr>
          <w:rFonts w:asciiTheme="minorHAnsi" w:eastAsia="Calibri" w:hAnsiTheme="minorHAnsi" w:cstheme="minorHAnsi"/>
          <w:kern w:val="0"/>
          <w:lang w:eastAsia="it-IT"/>
        </w:rPr>
        <w:t>bando/</w:t>
      </w:r>
      <w:r w:rsidRPr="009B79A2">
        <w:rPr>
          <w:rFonts w:asciiTheme="minorHAnsi" w:eastAsia="Calibri" w:hAnsiTheme="minorHAnsi" w:cstheme="minorHAnsi"/>
          <w:kern w:val="0"/>
          <w:lang w:eastAsia="it-IT"/>
        </w:rPr>
        <w:t xml:space="preserve">disciplinare di gara e, consapevole che, ai sensi dell’articolo 96 comma 14 del D. </w:t>
      </w:r>
      <w:proofErr w:type="spellStart"/>
      <w:r w:rsidRPr="009B79A2">
        <w:rPr>
          <w:rFonts w:asciiTheme="minorHAnsi" w:eastAsia="Calibri" w:hAnsiTheme="minorHAnsi" w:cstheme="minorHAnsi"/>
          <w:kern w:val="0"/>
          <w:lang w:eastAsia="it-IT"/>
        </w:rPr>
        <w:t>Lgs</w:t>
      </w:r>
      <w:proofErr w:type="spellEnd"/>
      <w:r w:rsidRPr="009B79A2">
        <w:rPr>
          <w:rFonts w:asciiTheme="minorHAnsi" w:eastAsia="Calibri" w:hAnsiTheme="minorHAnsi" w:cstheme="minorHAnsi"/>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9B79A2" w:rsidRDefault="00DB35EF" w:rsidP="009B79A2">
      <w:pPr>
        <w:widowControl/>
        <w:suppressAutoHyphens w:val="0"/>
        <w:jc w:val="both"/>
        <w:rPr>
          <w:rFonts w:asciiTheme="minorHAnsi" w:eastAsia="Calibri" w:hAnsiTheme="minorHAnsi" w:cstheme="minorHAnsi"/>
          <w:bCs/>
          <w:kern w:val="0"/>
          <w:lang w:eastAsia="it-IT"/>
        </w:rPr>
      </w:pPr>
      <w:r w:rsidRPr="009B79A2">
        <w:rPr>
          <w:rFonts w:asciiTheme="minorHAnsi" w:eastAsia="Calibri" w:hAnsiTheme="minorHAnsi" w:cstheme="minorHAnsi"/>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w:t>
      </w:r>
      <w:r w:rsidRPr="009B79A2">
        <w:rPr>
          <w:rFonts w:asciiTheme="minorHAnsi" w:eastAsia="Calibri" w:hAnsiTheme="minorHAnsi" w:cstheme="minorHAnsi"/>
          <w:bCs/>
          <w:kern w:val="0"/>
          <w:lang w:eastAsia="it-IT"/>
        </w:rPr>
        <w:lastRenderedPageBreak/>
        <w:t xml:space="preserve">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9B79A2" w:rsidRDefault="00C922D7" w:rsidP="009B79A2">
      <w:pPr>
        <w:widowControl/>
        <w:jc w:val="both"/>
        <w:rPr>
          <w:rFonts w:asciiTheme="minorHAnsi" w:hAnsiTheme="minorHAnsi" w:cstheme="minorHAnsi"/>
          <w:b/>
          <w:bCs/>
          <w:kern w:val="0"/>
          <w:lang w:eastAsia="ar-SA"/>
        </w:rPr>
      </w:pPr>
    </w:p>
    <w:p w14:paraId="09597CE9" w14:textId="77777777" w:rsidR="00A0304C" w:rsidRPr="009B79A2" w:rsidRDefault="00C922D7"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9B79A2">
        <w:rPr>
          <w:rFonts w:asciiTheme="minorHAnsi" w:hAnsiTheme="minorHAnsi" w:cstheme="minorHAnsi"/>
          <w:b/>
          <w:bCs/>
          <w:iCs/>
          <w:kern w:val="0"/>
          <w:lang w:eastAsia="it-IT"/>
        </w:rPr>
        <w:t>DICHIARAZIONE SUI REQUISITI GENERALI E SPECIALI</w:t>
      </w:r>
    </w:p>
    <w:p w14:paraId="76E2A3E9" w14:textId="56894D5B" w:rsidR="00C922D7" w:rsidRPr="009B79A2" w:rsidRDefault="00A0304C"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9B79A2">
        <w:rPr>
          <w:rFonts w:asciiTheme="minorHAnsi" w:hAnsiTheme="minorHAnsi" w:cstheme="minorHAnsi"/>
          <w:b/>
          <w:kern w:val="0"/>
          <w:lang w:eastAsia="it-IT"/>
        </w:rPr>
        <w:t xml:space="preserve"> </w:t>
      </w:r>
      <w:r w:rsidR="00E326B5" w:rsidRPr="009B79A2">
        <w:rPr>
          <w:rFonts w:asciiTheme="minorHAnsi" w:hAnsiTheme="minorHAnsi" w:cstheme="minorHAnsi"/>
          <w:b/>
          <w:kern w:val="0"/>
          <w:lang w:eastAsia="it-IT"/>
        </w:rPr>
        <w:t xml:space="preserve">A: </w:t>
      </w:r>
      <w:r w:rsidRPr="009B79A2">
        <w:rPr>
          <w:rFonts w:asciiTheme="minorHAnsi" w:hAnsiTheme="minorHAnsi" w:cstheme="minorHAnsi"/>
          <w:b/>
          <w:bCs/>
          <w:iCs/>
          <w:kern w:val="0"/>
          <w:lang w:eastAsia="it-IT"/>
        </w:rPr>
        <w:t>REQUISITI DI IDONEITÀ PROFESSIONALE  E PERSONE FISICHE AVENTI CAPACITA’ NELL’AMBITO DELLA ORGANIZZAZIONE DELL’OPERATORE ECONOMICO</w:t>
      </w:r>
    </w:p>
    <w:p w14:paraId="7B1B7C59" w14:textId="77777777" w:rsidR="00A0304C" w:rsidRPr="009B79A2" w:rsidRDefault="00A0304C" w:rsidP="009B79A2">
      <w:pPr>
        <w:widowControl/>
        <w:suppressAutoHyphens w:val="0"/>
        <w:jc w:val="both"/>
        <w:rPr>
          <w:rFonts w:asciiTheme="minorHAnsi" w:hAnsiTheme="minorHAnsi" w:cstheme="minorHAnsi"/>
          <w:b/>
          <w:color w:val="7030A0"/>
          <w:kern w:val="0"/>
          <w:lang w:eastAsia="it-IT"/>
        </w:rPr>
      </w:pPr>
    </w:p>
    <w:p w14:paraId="4D2950FF" w14:textId="501FAE58" w:rsidR="000F2748" w:rsidRPr="009B79A2" w:rsidRDefault="000F2748" w:rsidP="009B79A2">
      <w:pPr>
        <w:widowControl/>
        <w:suppressAutoHyphens w:val="0"/>
        <w:jc w:val="center"/>
        <w:rPr>
          <w:rFonts w:asciiTheme="minorHAnsi" w:hAnsiTheme="minorHAnsi" w:cstheme="minorHAnsi"/>
          <w:kern w:val="0"/>
          <w:u w:val="single"/>
          <w:lang w:eastAsia="it-IT"/>
        </w:rPr>
      </w:pPr>
      <w:r w:rsidRPr="009B79A2">
        <w:rPr>
          <w:rFonts w:asciiTheme="minorHAnsi" w:hAnsiTheme="minorHAnsi" w:cstheme="minorHAnsi"/>
          <w:i/>
          <w:kern w:val="0"/>
          <w:u w:val="single"/>
          <w:lang w:eastAsia="it-IT"/>
        </w:rPr>
        <w:t>(compilare per quanto di competenza</w:t>
      </w:r>
      <w:r w:rsidRPr="009B79A2">
        <w:rPr>
          <w:rFonts w:asciiTheme="minorHAnsi" w:hAnsiTheme="minorHAnsi" w:cstheme="minorHAnsi"/>
          <w:kern w:val="0"/>
          <w:u w:val="single"/>
          <w:lang w:eastAsia="it-IT"/>
        </w:rPr>
        <w:t>)</w:t>
      </w:r>
    </w:p>
    <w:p w14:paraId="06D6FA8E" w14:textId="77777777" w:rsidR="000F2748" w:rsidRPr="009B79A2" w:rsidRDefault="000F2748" w:rsidP="009B79A2">
      <w:pPr>
        <w:widowControl/>
        <w:suppressAutoHyphens w:val="0"/>
        <w:jc w:val="both"/>
        <w:rPr>
          <w:rFonts w:asciiTheme="minorHAnsi" w:hAnsiTheme="minorHAnsi" w:cstheme="minorHAnsi"/>
          <w:b/>
          <w:kern w:val="0"/>
          <w:lang w:eastAsia="it-IT"/>
        </w:rPr>
      </w:pPr>
    </w:p>
    <w:p w14:paraId="2C51A51C" w14:textId="77777777" w:rsidR="00E326B5" w:rsidRPr="009B79A2" w:rsidRDefault="00E326B5" w:rsidP="009B79A2">
      <w:pPr>
        <w:widowControl/>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DICHIARA QUANTO SEGUE</w:t>
      </w:r>
    </w:p>
    <w:p w14:paraId="7EF35B2C" w14:textId="77777777" w:rsidR="00E326B5" w:rsidRPr="009B79A2" w:rsidRDefault="00E326B5" w:rsidP="009B79A2">
      <w:pPr>
        <w:widowControl/>
        <w:suppressAutoHyphens w:val="0"/>
        <w:jc w:val="both"/>
        <w:rPr>
          <w:rFonts w:asciiTheme="minorHAnsi" w:hAnsiTheme="minorHAnsi" w:cstheme="minorHAnsi"/>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E66E7B" w:rsidRPr="009B79A2" w14:paraId="07E57D30" w14:textId="77777777" w:rsidTr="002C2AD9">
        <w:trPr>
          <w:trHeight w:val="1221"/>
        </w:trPr>
        <w:tc>
          <w:tcPr>
            <w:tcW w:w="407" w:type="dxa"/>
          </w:tcPr>
          <w:p w14:paraId="6FD80BCF" w14:textId="1360E7B7" w:rsidR="007A0FEC" w:rsidRPr="009B79A2" w:rsidRDefault="002B32AB" w:rsidP="009B79A2">
            <w:pPr>
              <w:widowControl/>
              <w:suppressAutoHyphens w:val="0"/>
              <w:jc w:val="both"/>
              <w:rPr>
                <w:rFonts w:asciiTheme="minorHAnsi" w:hAnsiTheme="minorHAnsi" w:cstheme="minorHAnsi"/>
                <w:b/>
                <w:kern w:val="0"/>
                <w:lang w:eastAsia="it-IT"/>
              </w:rPr>
            </w:pPr>
            <w:r w:rsidRPr="009B79A2">
              <w:rPr>
                <w:rFonts w:asciiTheme="minorHAnsi" w:hAnsiTheme="minorHAnsi" w:cstheme="minorHAnsi"/>
                <w:b/>
                <w:kern w:val="0"/>
                <w:lang w:eastAsia="it-IT"/>
              </w:rPr>
              <w:t>1.</w:t>
            </w:r>
          </w:p>
        </w:tc>
        <w:tc>
          <w:tcPr>
            <w:tcW w:w="10049" w:type="dxa"/>
          </w:tcPr>
          <w:p w14:paraId="747C7E00" w14:textId="698636DB" w:rsidR="007A0FEC" w:rsidRPr="0078093B" w:rsidRDefault="009B79A2" w:rsidP="009B79A2">
            <w:pPr>
              <w:widowControl/>
              <w:suppressAutoHyphens w:val="0"/>
              <w:ind w:right="336"/>
              <w:jc w:val="both"/>
              <w:rPr>
                <w:rFonts w:asciiTheme="minorHAnsi" w:hAnsiTheme="minorHAnsi" w:cstheme="minorHAnsi"/>
                <w:spacing w:val="-4"/>
                <w:kern w:val="0"/>
                <w:lang w:eastAsia="it-IT"/>
              </w:rPr>
            </w:pPr>
            <w:r>
              <w:rPr>
                <w:rFonts w:asciiTheme="minorHAnsi" w:hAnsiTheme="minorHAnsi" w:cstheme="minorHAnsi"/>
                <w:kern w:val="0"/>
                <w:lang w:eastAsia="it-IT"/>
              </w:rPr>
              <w:t xml:space="preserve">Che la suindicata Cooperativa è iscritta </w:t>
            </w:r>
            <w:r w:rsidR="007A0FEC" w:rsidRPr="009B79A2">
              <w:rPr>
                <w:rFonts w:asciiTheme="minorHAnsi" w:hAnsiTheme="minorHAnsi" w:cstheme="minorHAnsi"/>
                <w:b/>
                <w:kern w:val="0"/>
                <w:lang w:eastAsia="it-IT"/>
              </w:rPr>
              <w:t xml:space="preserve"> </w:t>
            </w:r>
            <w:r w:rsidR="0078093B" w:rsidRPr="0078093B">
              <w:rPr>
                <w:rFonts w:asciiTheme="minorHAnsi" w:hAnsiTheme="minorHAnsi" w:cstheme="minorHAnsi"/>
                <w:kern w:val="0"/>
                <w:lang w:eastAsia="it-IT"/>
              </w:rPr>
              <w:t xml:space="preserve">all’albo regionale delle cooperative sociali (art. 9 della legge n. 381 del 1991, Legge Regionale  14 febbraio 2008, n. 1  </w:t>
            </w:r>
            <w:r w:rsidR="0078093B">
              <w:rPr>
                <w:rFonts w:asciiTheme="minorHAnsi" w:hAnsiTheme="minorHAnsi" w:cstheme="minorHAnsi"/>
                <w:kern w:val="0"/>
                <w:lang w:eastAsia="it-IT"/>
              </w:rPr>
              <w:t>della Regione _____________________ sezione __________________</w:t>
            </w:r>
          </w:p>
          <w:p w14:paraId="4E49FFC1" w14:textId="2D954009" w:rsidR="007A0FEC" w:rsidRPr="0078093B" w:rsidRDefault="0078093B" w:rsidP="0078093B">
            <w:pPr>
              <w:widowControl/>
              <w:suppressAutoHyphens w:val="0"/>
              <w:ind w:right="336"/>
              <w:jc w:val="both"/>
              <w:rPr>
                <w:rFonts w:asciiTheme="minorHAnsi" w:hAnsiTheme="minorHAnsi" w:cstheme="minorHAnsi"/>
                <w:kern w:val="0"/>
                <w:lang w:eastAsia="it-IT"/>
              </w:rPr>
            </w:pPr>
            <w:r>
              <w:rPr>
                <w:rFonts w:asciiTheme="minorHAnsi" w:hAnsiTheme="minorHAnsi" w:cstheme="minorHAnsi"/>
                <w:kern w:val="0"/>
                <w:lang w:eastAsia="it-IT"/>
              </w:rPr>
              <w:t xml:space="preserve">Data iscrizione ________________________ </w:t>
            </w:r>
            <w:r w:rsidRPr="0078093B">
              <w:rPr>
                <w:rFonts w:asciiTheme="minorHAnsi" w:hAnsiTheme="minorHAnsi" w:cstheme="minorHAnsi"/>
                <w:kern w:val="0"/>
                <w:lang w:eastAsia="it-IT"/>
              </w:rPr>
              <w:t xml:space="preserve"> </w:t>
            </w:r>
            <w:r>
              <w:rPr>
                <w:rFonts w:asciiTheme="minorHAnsi" w:hAnsiTheme="minorHAnsi" w:cstheme="minorHAnsi"/>
                <w:kern w:val="0"/>
                <w:lang w:eastAsia="it-IT"/>
              </w:rPr>
              <w:t>presso la CCIAA di _____________________</w:t>
            </w:r>
          </w:p>
        </w:tc>
      </w:tr>
      <w:tr w:rsidR="00E66E7B" w:rsidRPr="009B79A2" w14:paraId="1D2731C8" w14:textId="77777777" w:rsidTr="002C2AD9">
        <w:tc>
          <w:tcPr>
            <w:tcW w:w="407" w:type="dxa"/>
          </w:tcPr>
          <w:p w14:paraId="55FC4F87" w14:textId="4A59E9C8" w:rsidR="007A0FEC" w:rsidRPr="009B79A2" w:rsidRDefault="00717086" w:rsidP="009B79A2">
            <w:pPr>
              <w:widowControl/>
              <w:suppressAutoHyphens w:val="0"/>
              <w:jc w:val="both"/>
              <w:rPr>
                <w:rFonts w:asciiTheme="minorHAnsi" w:hAnsiTheme="minorHAnsi" w:cstheme="minorHAnsi"/>
                <w:b/>
                <w:color w:val="7030A0"/>
                <w:kern w:val="0"/>
                <w:lang w:eastAsia="it-IT"/>
              </w:rPr>
            </w:pPr>
            <w:r>
              <w:rPr>
                <w:rFonts w:asciiTheme="minorHAnsi" w:hAnsiTheme="minorHAnsi" w:cstheme="minorHAnsi"/>
                <w:b/>
                <w:kern w:val="0"/>
                <w:lang w:eastAsia="it-IT"/>
              </w:rPr>
              <w:t>2</w:t>
            </w:r>
            <w:r w:rsidR="002B32AB" w:rsidRPr="009B79A2">
              <w:rPr>
                <w:rFonts w:asciiTheme="minorHAnsi" w:hAnsiTheme="minorHAnsi" w:cstheme="minorHAnsi"/>
                <w:b/>
                <w:kern w:val="0"/>
                <w:lang w:eastAsia="it-IT"/>
              </w:rPr>
              <w:t>.</w:t>
            </w:r>
          </w:p>
        </w:tc>
        <w:tc>
          <w:tcPr>
            <w:tcW w:w="10049" w:type="dxa"/>
          </w:tcPr>
          <w:p w14:paraId="7CFA5C26" w14:textId="567991F8" w:rsidR="002E579B" w:rsidRPr="009B79A2" w:rsidRDefault="002E579B" w:rsidP="009B79A2">
            <w:pPr>
              <w:widowControl/>
              <w:suppressAutoHyphens w:val="0"/>
              <w:ind w:right="336"/>
              <w:jc w:val="both"/>
              <w:rPr>
                <w:rFonts w:asciiTheme="minorHAnsi" w:hAnsiTheme="minorHAnsi" w:cstheme="minorHAnsi"/>
                <w:kern w:val="0"/>
                <w:lang w:eastAsia="it-IT"/>
              </w:rPr>
            </w:pPr>
            <w:r w:rsidRPr="009B79A2">
              <w:rPr>
                <w:rFonts w:asciiTheme="minorHAnsi" w:hAnsiTheme="minorHAnsi" w:cstheme="minorHAnsi"/>
                <w:kern w:val="0"/>
                <w:lang w:eastAsia="it-IT"/>
              </w:rPr>
              <w:t>Che le persone fisiche aventi capacità nell’ambito dell’organizzazione dell’operatore economico</w:t>
            </w:r>
            <w:r w:rsidR="00717086">
              <w:rPr>
                <w:rFonts w:asciiTheme="minorHAnsi" w:hAnsiTheme="minorHAnsi" w:cstheme="minorHAnsi"/>
                <w:kern w:val="0"/>
                <w:lang w:eastAsia="it-IT"/>
              </w:rPr>
              <w:t xml:space="preserve"> con riferimento </w:t>
            </w:r>
            <w:r w:rsidR="00717086" w:rsidRPr="00717086">
              <w:rPr>
                <w:rFonts w:asciiTheme="minorHAnsi" w:hAnsiTheme="minorHAnsi" w:cstheme="minorHAnsi"/>
                <w:kern w:val="0"/>
                <w:lang w:eastAsia="it-IT"/>
              </w:rPr>
              <w:t xml:space="preserve">al comma 3 dell’art.94 del D. </w:t>
            </w:r>
            <w:proofErr w:type="spellStart"/>
            <w:r w:rsidR="00717086" w:rsidRPr="00717086">
              <w:rPr>
                <w:rFonts w:asciiTheme="minorHAnsi" w:hAnsiTheme="minorHAnsi" w:cstheme="minorHAnsi"/>
                <w:kern w:val="0"/>
                <w:lang w:eastAsia="it-IT"/>
              </w:rPr>
              <w:t>Lgs</w:t>
            </w:r>
            <w:proofErr w:type="spellEnd"/>
            <w:r w:rsidR="00717086" w:rsidRPr="00717086">
              <w:rPr>
                <w:rFonts w:asciiTheme="minorHAnsi" w:hAnsiTheme="minorHAnsi" w:cstheme="minorHAnsi"/>
                <w:kern w:val="0"/>
                <w:lang w:eastAsia="it-IT"/>
              </w:rPr>
              <w:t xml:space="preserve"> 36/2023</w:t>
            </w:r>
            <w:r w:rsidRPr="009B79A2">
              <w:rPr>
                <w:rFonts w:asciiTheme="minorHAnsi" w:hAnsiTheme="minorHAnsi" w:cstheme="minorHAnsi"/>
                <w:kern w:val="0"/>
                <w:lang w:eastAsia="it-IT"/>
              </w:rPr>
              <w:t xml:space="preserve"> sono: </w:t>
            </w:r>
          </w:p>
          <w:p w14:paraId="4F2162BC" w14:textId="77777777" w:rsidR="002E579B" w:rsidRPr="009B79A2" w:rsidRDefault="002E579B" w:rsidP="009B79A2">
            <w:pPr>
              <w:widowControl/>
              <w:suppressAutoHyphens w:val="0"/>
              <w:ind w:right="336"/>
              <w:jc w:val="both"/>
              <w:rPr>
                <w:rFonts w:asciiTheme="minorHAnsi" w:hAnsiTheme="minorHAnsi" w:cstheme="minorHAnsi"/>
                <w:b/>
                <w:i/>
                <w:kern w:val="0"/>
                <w:lang w:eastAsia="it-IT"/>
              </w:rPr>
            </w:pPr>
          </w:p>
          <w:p w14:paraId="4B83DFA2" w14:textId="6DCA710E" w:rsidR="000C5383" w:rsidRPr="009B79A2" w:rsidRDefault="000C5383" w:rsidP="00717086">
            <w:pPr>
              <w:widowControl/>
              <w:suppressAutoHyphens w:val="0"/>
              <w:ind w:right="336"/>
              <w:jc w:val="both"/>
              <w:rPr>
                <w:rFonts w:asciiTheme="minorHAnsi" w:hAnsiTheme="minorHAnsi" w:cstheme="minorHAnsi"/>
                <w:b/>
                <w:color w:val="7030A0"/>
                <w:kern w:val="0"/>
                <w:lang w:eastAsia="it-IT"/>
              </w:rPr>
            </w:pPr>
            <w:r w:rsidRPr="009B79A2">
              <w:rPr>
                <w:rFonts w:asciiTheme="minorHAnsi" w:hAnsiTheme="minorHAnsi" w:cstheme="minorHAnsi"/>
                <w:i/>
                <w:kern w:val="0"/>
                <w:u w:val="single"/>
                <w:lang w:eastAsia="it-IT"/>
              </w:rPr>
              <w:t>(</w:t>
            </w:r>
            <w:r w:rsidR="002E579B" w:rsidRPr="009B79A2">
              <w:rPr>
                <w:rFonts w:asciiTheme="minorHAnsi" w:hAnsiTheme="minorHAnsi" w:cstheme="minorHAnsi"/>
                <w:i/>
                <w:kern w:val="0"/>
                <w:u w:val="single"/>
                <w:lang w:eastAsia="it-IT"/>
              </w:rPr>
              <w:t>compilare per quanto di competenza in base alla forma giuridica dell’operatore economico</w:t>
            </w:r>
            <w:r w:rsidRPr="009B79A2">
              <w:rPr>
                <w:rFonts w:asciiTheme="minorHAnsi" w:hAnsiTheme="minorHAnsi" w:cstheme="minorHAnsi"/>
                <w:kern w:val="0"/>
                <w:u w:val="single"/>
                <w:lang w:eastAsia="it-IT"/>
              </w:rPr>
              <w:t>)</w:t>
            </w:r>
            <w:r w:rsidR="002E579B" w:rsidRPr="009B79A2">
              <w:rPr>
                <w:rFonts w:asciiTheme="minorHAnsi" w:hAnsiTheme="minorHAnsi" w:cstheme="minorHAnsi"/>
                <w:kern w:val="0"/>
                <w:u w:val="single"/>
                <w:lang w:eastAsia="it-IT"/>
              </w:rPr>
              <w:t xml:space="preserve"> </w:t>
            </w:r>
          </w:p>
        </w:tc>
      </w:tr>
    </w:tbl>
    <w:p w14:paraId="687E6C0C" w14:textId="77777777" w:rsidR="00A0304C" w:rsidRPr="009B79A2" w:rsidRDefault="00A0304C" w:rsidP="009B79A2">
      <w:pPr>
        <w:widowControl/>
        <w:suppressAutoHyphens w:val="0"/>
        <w:jc w:val="both"/>
        <w:rPr>
          <w:rFonts w:asciiTheme="minorHAnsi" w:hAnsiTheme="minorHAnsi" w:cstheme="minorHAnsi"/>
          <w:b/>
          <w:color w:val="7030A0"/>
          <w:kern w:val="0"/>
          <w:highlight w:val="yellow"/>
          <w:lang w:eastAsia="it-IT"/>
        </w:rPr>
      </w:pPr>
    </w:p>
    <w:tbl>
      <w:tblPr>
        <w:tblW w:w="8505"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3539"/>
        <w:gridCol w:w="2131"/>
      </w:tblGrid>
      <w:tr w:rsidR="00E66E7B" w:rsidRPr="009B79A2" w14:paraId="53FE61A2" w14:textId="77777777" w:rsidTr="00F66316">
        <w:trPr>
          <w:trHeight w:val="493"/>
        </w:trPr>
        <w:tc>
          <w:tcPr>
            <w:tcW w:w="2835" w:type="dxa"/>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9B79A2" w:rsidRDefault="00C922D7" w:rsidP="009B79A2">
            <w:pPr>
              <w:widowControl/>
              <w:suppressAutoHyphens w:val="0"/>
              <w:jc w:val="center"/>
              <w:rPr>
                <w:rFonts w:asciiTheme="minorHAnsi" w:hAnsiTheme="minorHAnsi" w:cstheme="minorHAnsi"/>
                <w:i/>
                <w:iCs/>
                <w:kern w:val="0"/>
                <w:lang w:eastAsia="it-IT"/>
              </w:rPr>
            </w:pPr>
            <w:r w:rsidRPr="009B79A2">
              <w:rPr>
                <w:rFonts w:asciiTheme="minorHAnsi" w:hAnsiTheme="minorHAnsi" w:cstheme="minorHAnsi"/>
                <w:b/>
                <w:i/>
                <w:kern w:val="0"/>
                <w:lang w:eastAsia="it-IT"/>
              </w:rPr>
              <w:t>(</w:t>
            </w:r>
            <w:r w:rsidRPr="009B79A2">
              <w:rPr>
                <w:rFonts w:asciiTheme="minorHAnsi" w:hAnsiTheme="minorHAnsi" w:cstheme="minorHAnsi"/>
                <w:i/>
                <w:iCs/>
                <w:kern w:val="0"/>
                <w:lang w:eastAsia="it-IT"/>
              </w:rPr>
              <w:t>Cognome e nome</w:t>
            </w:r>
          </w:p>
        </w:tc>
        <w:tc>
          <w:tcPr>
            <w:tcW w:w="3539" w:type="dxa"/>
            <w:tcBorders>
              <w:top w:val="single" w:sz="4" w:space="0" w:color="auto"/>
              <w:left w:val="dotted" w:sz="4" w:space="0" w:color="auto"/>
              <w:bottom w:val="single" w:sz="4" w:space="0" w:color="auto"/>
              <w:right w:val="dotted" w:sz="4" w:space="0" w:color="auto"/>
            </w:tcBorders>
            <w:vAlign w:val="center"/>
          </w:tcPr>
          <w:p w14:paraId="17E2A0CB" w14:textId="0BA963FD" w:rsidR="00C922D7" w:rsidRPr="009B79A2" w:rsidRDefault="00C922D7" w:rsidP="009B79A2">
            <w:pPr>
              <w:widowControl/>
              <w:suppressAutoHyphens w:val="0"/>
              <w:jc w:val="center"/>
              <w:rPr>
                <w:rFonts w:asciiTheme="minorHAnsi" w:hAnsiTheme="minorHAnsi" w:cstheme="minorHAnsi"/>
                <w:i/>
                <w:iCs/>
                <w:kern w:val="0"/>
                <w:lang w:eastAsia="it-IT"/>
              </w:rPr>
            </w:pPr>
            <w:r w:rsidRPr="009B79A2">
              <w:rPr>
                <w:rFonts w:asciiTheme="minorHAnsi" w:hAnsiTheme="minorHAnsi" w:cstheme="minorHAnsi"/>
                <w:i/>
                <w:iCs/>
                <w:kern w:val="0"/>
                <w:lang w:eastAsia="it-IT"/>
              </w:rPr>
              <w:t>codice fiscale</w:t>
            </w:r>
            <w:r w:rsidR="006438E9" w:rsidRPr="009B79A2">
              <w:rPr>
                <w:rFonts w:asciiTheme="minorHAnsi" w:hAnsiTheme="minorHAnsi" w:cstheme="minorHAnsi"/>
                <w:i/>
                <w:iCs/>
                <w:kern w:val="0"/>
                <w:lang w:eastAsia="it-IT"/>
              </w:rPr>
              <w:t xml:space="preserve"> e residenza</w:t>
            </w:r>
          </w:p>
        </w:tc>
        <w:tc>
          <w:tcPr>
            <w:tcW w:w="2131" w:type="dxa"/>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9B79A2" w:rsidRDefault="00C922D7" w:rsidP="009B79A2">
            <w:pPr>
              <w:widowControl/>
              <w:suppressAutoHyphens w:val="0"/>
              <w:jc w:val="center"/>
              <w:rPr>
                <w:rFonts w:asciiTheme="minorHAnsi" w:hAnsiTheme="minorHAnsi" w:cstheme="minorHAnsi"/>
                <w:i/>
                <w:iCs/>
                <w:kern w:val="0"/>
                <w:lang w:eastAsia="it-IT"/>
              </w:rPr>
            </w:pPr>
            <w:r w:rsidRPr="009B79A2">
              <w:rPr>
                <w:rFonts w:asciiTheme="minorHAnsi" w:hAnsiTheme="minorHAnsi" w:cstheme="minorHAnsi"/>
                <w:i/>
                <w:iCs/>
                <w:kern w:val="0"/>
                <w:lang w:eastAsia="it-IT"/>
              </w:rPr>
              <w:t xml:space="preserve">carica ricoperta </w:t>
            </w:r>
          </w:p>
        </w:tc>
      </w:tr>
      <w:tr w:rsidR="00E66E7B" w:rsidRPr="009B79A2" w14:paraId="03F57542" w14:textId="77777777" w:rsidTr="00717086">
        <w:tc>
          <w:tcPr>
            <w:tcW w:w="2835" w:type="dxa"/>
            <w:tcBorders>
              <w:top w:val="single" w:sz="4" w:space="0" w:color="auto"/>
              <w:left w:val="single" w:sz="4" w:space="0" w:color="auto"/>
              <w:bottom w:val="dotted" w:sz="4" w:space="0" w:color="auto"/>
              <w:right w:val="dotted" w:sz="4" w:space="0" w:color="auto"/>
            </w:tcBorders>
          </w:tcPr>
          <w:p w14:paraId="60F4687B" w14:textId="77777777" w:rsidR="00C922D7" w:rsidRPr="009B79A2" w:rsidRDefault="00C922D7" w:rsidP="009B79A2">
            <w:pPr>
              <w:widowControl/>
              <w:suppressAutoHyphens w:val="0"/>
              <w:rPr>
                <w:rFonts w:asciiTheme="minorHAnsi" w:hAnsiTheme="minorHAnsi" w:cstheme="minorHAnsi"/>
                <w:kern w:val="0"/>
                <w:lang w:eastAsia="it-IT"/>
              </w:rPr>
            </w:pPr>
          </w:p>
        </w:tc>
        <w:tc>
          <w:tcPr>
            <w:tcW w:w="3539" w:type="dxa"/>
            <w:tcBorders>
              <w:top w:val="single" w:sz="4" w:space="0" w:color="auto"/>
              <w:left w:val="dotted" w:sz="4" w:space="0" w:color="auto"/>
              <w:bottom w:val="dotted" w:sz="4" w:space="0" w:color="auto"/>
              <w:right w:val="dotted" w:sz="4" w:space="0" w:color="auto"/>
            </w:tcBorders>
          </w:tcPr>
          <w:p w14:paraId="1B590E5A" w14:textId="77777777" w:rsidR="00C922D7" w:rsidRPr="009B79A2" w:rsidRDefault="00C922D7" w:rsidP="009B79A2">
            <w:pPr>
              <w:widowControl/>
              <w:suppressAutoHyphens w:val="0"/>
              <w:rPr>
                <w:rFonts w:asciiTheme="minorHAnsi" w:hAnsiTheme="minorHAnsi" w:cstheme="minorHAnsi"/>
                <w:kern w:val="0"/>
                <w:lang w:eastAsia="it-IT"/>
              </w:rPr>
            </w:pPr>
          </w:p>
        </w:tc>
        <w:tc>
          <w:tcPr>
            <w:tcW w:w="2131" w:type="dxa"/>
            <w:tcBorders>
              <w:top w:val="single" w:sz="4" w:space="0" w:color="auto"/>
              <w:left w:val="dotted" w:sz="4" w:space="0" w:color="auto"/>
              <w:bottom w:val="dotted" w:sz="4" w:space="0" w:color="auto"/>
              <w:right w:val="single" w:sz="4" w:space="0" w:color="auto"/>
            </w:tcBorders>
            <w:vAlign w:val="bottom"/>
          </w:tcPr>
          <w:p w14:paraId="42885A1A" w14:textId="69EEA74A" w:rsidR="00C922D7" w:rsidRPr="009B79A2" w:rsidRDefault="00C922D7" w:rsidP="009B79A2">
            <w:pPr>
              <w:widowControl/>
              <w:suppressAutoHyphens w:val="0"/>
              <w:rPr>
                <w:rFonts w:asciiTheme="minorHAnsi" w:hAnsiTheme="minorHAnsi" w:cstheme="minorHAnsi"/>
                <w:kern w:val="0"/>
                <w:lang w:eastAsia="it-IT"/>
              </w:rPr>
            </w:pPr>
          </w:p>
        </w:tc>
      </w:tr>
      <w:tr w:rsidR="00717086" w:rsidRPr="009B79A2" w14:paraId="5B01A191" w14:textId="77777777" w:rsidTr="00717086">
        <w:tc>
          <w:tcPr>
            <w:tcW w:w="2835" w:type="dxa"/>
            <w:tcBorders>
              <w:top w:val="single" w:sz="4" w:space="0" w:color="auto"/>
              <w:left w:val="single" w:sz="4" w:space="0" w:color="auto"/>
              <w:bottom w:val="dotted" w:sz="4" w:space="0" w:color="auto"/>
              <w:right w:val="dotted" w:sz="4" w:space="0" w:color="auto"/>
            </w:tcBorders>
          </w:tcPr>
          <w:p w14:paraId="0D86DDCC" w14:textId="77777777" w:rsidR="00717086" w:rsidRPr="009B79A2" w:rsidRDefault="00717086" w:rsidP="009B79A2">
            <w:pPr>
              <w:widowControl/>
              <w:suppressAutoHyphens w:val="0"/>
              <w:rPr>
                <w:rFonts w:asciiTheme="minorHAnsi" w:hAnsiTheme="minorHAnsi" w:cstheme="minorHAnsi"/>
                <w:kern w:val="0"/>
                <w:lang w:eastAsia="it-IT"/>
              </w:rPr>
            </w:pPr>
          </w:p>
        </w:tc>
        <w:tc>
          <w:tcPr>
            <w:tcW w:w="3539" w:type="dxa"/>
            <w:tcBorders>
              <w:top w:val="single" w:sz="4" w:space="0" w:color="auto"/>
              <w:left w:val="dotted" w:sz="4" w:space="0" w:color="auto"/>
              <w:bottom w:val="dotted" w:sz="4" w:space="0" w:color="auto"/>
              <w:right w:val="dotted" w:sz="4" w:space="0" w:color="auto"/>
            </w:tcBorders>
          </w:tcPr>
          <w:p w14:paraId="09F78B38" w14:textId="77777777" w:rsidR="00717086" w:rsidRPr="009B79A2" w:rsidRDefault="00717086" w:rsidP="009B79A2">
            <w:pPr>
              <w:widowControl/>
              <w:suppressAutoHyphens w:val="0"/>
              <w:rPr>
                <w:rFonts w:asciiTheme="minorHAnsi" w:hAnsiTheme="minorHAnsi" w:cstheme="minorHAnsi"/>
                <w:kern w:val="0"/>
                <w:lang w:eastAsia="it-IT"/>
              </w:rPr>
            </w:pPr>
          </w:p>
        </w:tc>
        <w:tc>
          <w:tcPr>
            <w:tcW w:w="2131" w:type="dxa"/>
            <w:tcBorders>
              <w:top w:val="single" w:sz="4" w:space="0" w:color="auto"/>
              <w:left w:val="dotted" w:sz="4" w:space="0" w:color="auto"/>
              <w:bottom w:val="dotted" w:sz="4" w:space="0" w:color="auto"/>
              <w:right w:val="single" w:sz="4" w:space="0" w:color="auto"/>
            </w:tcBorders>
            <w:vAlign w:val="bottom"/>
          </w:tcPr>
          <w:p w14:paraId="78A487FB" w14:textId="77777777" w:rsidR="00717086" w:rsidRPr="009B79A2" w:rsidRDefault="00717086" w:rsidP="009B79A2">
            <w:pPr>
              <w:widowControl/>
              <w:suppressAutoHyphens w:val="0"/>
              <w:rPr>
                <w:rFonts w:asciiTheme="minorHAnsi" w:hAnsiTheme="minorHAnsi" w:cstheme="minorHAnsi"/>
                <w:kern w:val="0"/>
                <w:lang w:eastAsia="it-IT"/>
              </w:rPr>
            </w:pPr>
          </w:p>
        </w:tc>
      </w:tr>
      <w:tr w:rsidR="00717086" w:rsidRPr="009B79A2" w14:paraId="31F71287" w14:textId="77777777" w:rsidTr="00717086">
        <w:tc>
          <w:tcPr>
            <w:tcW w:w="2835" w:type="dxa"/>
            <w:tcBorders>
              <w:top w:val="single" w:sz="4" w:space="0" w:color="auto"/>
              <w:left w:val="single" w:sz="4" w:space="0" w:color="auto"/>
              <w:bottom w:val="dotted" w:sz="4" w:space="0" w:color="auto"/>
              <w:right w:val="dotted" w:sz="4" w:space="0" w:color="auto"/>
            </w:tcBorders>
          </w:tcPr>
          <w:p w14:paraId="42220DF2" w14:textId="77777777" w:rsidR="00717086" w:rsidRPr="009B79A2" w:rsidRDefault="00717086" w:rsidP="009B79A2">
            <w:pPr>
              <w:widowControl/>
              <w:suppressAutoHyphens w:val="0"/>
              <w:rPr>
                <w:rFonts w:asciiTheme="minorHAnsi" w:hAnsiTheme="minorHAnsi" w:cstheme="minorHAnsi"/>
                <w:kern w:val="0"/>
                <w:lang w:eastAsia="it-IT"/>
              </w:rPr>
            </w:pPr>
          </w:p>
        </w:tc>
        <w:tc>
          <w:tcPr>
            <w:tcW w:w="3539" w:type="dxa"/>
            <w:tcBorders>
              <w:top w:val="single" w:sz="4" w:space="0" w:color="auto"/>
              <w:left w:val="dotted" w:sz="4" w:space="0" w:color="auto"/>
              <w:bottom w:val="dotted" w:sz="4" w:space="0" w:color="auto"/>
              <w:right w:val="dotted" w:sz="4" w:space="0" w:color="auto"/>
            </w:tcBorders>
          </w:tcPr>
          <w:p w14:paraId="2F7DC42C" w14:textId="77777777" w:rsidR="00717086" w:rsidRPr="009B79A2" w:rsidRDefault="00717086" w:rsidP="009B79A2">
            <w:pPr>
              <w:widowControl/>
              <w:suppressAutoHyphens w:val="0"/>
              <w:rPr>
                <w:rFonts w:asciiTheme="minorHAnsi" w:hAnsiTheme="minorHAnsi" w:cstheme="minorHAnsi"/>
                <w:kern w:val="0"/>
                <w:lang w:eastAsia="it-IT"/>
              </w:rPr>
            </w:pPr>
          </w:p>
        </w:tc>
        <w:tc>
          <w:tcPr>
            <w:tcW w:w="2131" w:type="dxa"/>
            <w:tcBorders>
              <w:top w:val="single" w:sz="4" w:space="0" w:color="auto"/>
              <w:left w:val="dotted" w:sz="4" w:space="0" w:color="auto"/>
              <w:bottom w:val="dotted" w:sz="4" w:space="0" w:color="auto"/>
              <w:right w:val="single" w:sz="4" w:space="0" w:color="auto"/>
            </w:tcBorders>
            <w:vAlign w:val="bottom"/>
          </w:tcPr>
          <w:p w14:paraId="06DB9BDD" w14:textId="77777777" w:rsidR="00717086" w:rsidRPr="009B79A2" w:rsidRDefault="00717086" w:rsidP="009B79A2">
            <w:pPr>
              <w:widowControl/>
              <w:suppressAutoHyphens w:val="0"/>
              <w:rPr>
                <w:rFonts w:asciiTheme="minorHAnsi" w:hAnsiTheme="minorHAnsi" w:cstheme="minorHAnsi"/>
                <w:kern w:val="0"/>
                <w:lang w:eastAsia="it-IT"/>
              </w:rPr>
            </w:pPr>
          </w:p>
        </w:tc>
      </w:tr>
      <w:tr w:rsidR="00717086" w:rsidRPr="009B79A2" w14:paraId="271CDA96" w14:textId="77777777" w:rsidTr="00717086">
        <w:tc>
          <w:tcPr>
            <w:tcW w:w="2835" w:type="dxa"/>
            <w:tcBorders>
              <w:top w:val="single" w:sz="4" w:space="0" w:color="auto"/>
              <w:left w:val="single" w:sz="4" w:space="0" w:color="auto"/>
              <w:bottom w:val="dotted" w:sz="4" w:space="0" w:color="auto"/>
              <w:right w:val="dotted" w:sz="4" w:space="0" w:color="auto"/>
            </w:tcBorders>
          </w:tcPr>
          <w:p w14:paraId="2FC78ABC" w14:textId="77777777" w:rsidR="00717086" w:rsidRPr="009B79A2" w:rsidRDefault="00717086" w:rsidP="009B79A2">
            <w:pPr>
              <w:widowControl/>
              <w:suppressAutoHyphens w:val="0"/>
              <w:rPr>
                <w:rFonts w:asciiTheme="minorHAnsi" w:hAnsiTheme="minorHAnsi" w:cstheme="minorHAnsi"/>
                <w:kern w:val="0"/>
                <w:lang w:eastAsia="it-IT"/>
              </w:rPr>
            </w:pPr>
          </w:p>
        </w:tc>
        <w:tc>
          <w:tcPr>
            <w:tcW w:w="3539" w:type="dxa"/>
            <w:tcBorders>
              <w:top w:val="single" w:sz="4" w:space="0" w:color="auto"/>
              <w:left w:val="dotted" w:sz="4" w:space="0" w:color="auto"/>
              <w:bottom w:val="dotted" w:sz="4" w:space="0" w:color="auto"/>
              <w:right w:val="dotted" w:sz="4" w:space="0" w:color="auto"/>
            </w:tcBorders>
          </w:tcPr>
          <w:p w14:paraId="15221F13" w14:textId="77777777" w:rsidR="00717086" w:rsidRPr="009B79A2" w:rsidRDefault="00717086" w:rsidP="009B79A2">
            <w:pPr>
              <w:widowControl/>
              <w:suppressAutoHyphens w:val="0"/>
              <w:rPr>
                <w:rFonts w:asciiTheme="minorHAnsi" w:hAnsiTheme="minorHAnsi" w:cstheme="minorHAnsi"/>
                <w:kern w:val="0"/>
                <w:lang w:eastAsia="it-IT"/>
              </w:rPr>
            </w:pPr>
          </w:p>
        </w:tc>
        <w:tc>
          <w:tcPr>
            <w:tcW w:w="2131" w:type="dxa"/>
            <w:tcBorders>
              <w:top w:val="single" w:sz="4" w:space="0" w:color="auto"/>
              <w:left w:val="dotted" w:sz="4" w:space="0" w:color="auto"/>
              <w:bottom w:val="dotted" w:sz="4" w:space="0" w:color="auto"/>
              <w:right w:val="single" w:sz="4" w:space="0" w:color="auto"/>
            </w:tcBorders>
            <w:vAlign w:val="bottom"/>
          </w:tcPr>
          <w:p w14:paraId="590EC809" w14:textId="77777777" w:rsidR="00717086" w:rsidRPr="009B79A2" w:rsidRDefault="00717086" w:rsidP="009B79A2">
            <w:pPr>
              <w:widowControl/>
              <w:suppressAutoHyphens w:val="0"/>
              <w:rPr>
                <w:rFonts w:asciiTheme="minorHAnsi" w:hAnsiTheme="minorHAnsi" w:cstheme="minorHAnsi"/>
                <w:kern w:val="0"/>
                <w:lang w:eastAsia="it-IT"/>
              </w:rPr>
            </w:pPr>
          </w:p>
        </w:tc>
      </w:tr>
      <w:tr w:rsidR="00717086" w:rsidRPr="009B79A2" w14:paraId="737E103D" w14:textId="77777777" w:rsidTr="00717086">
        <w:tc>
          <w:tcPr>
            <w:tcW w:w="2835" w:type="dxa"/>
            <w:tcBorders>
              <w:top w:val="single" w:sz="4" w:space="0" w:color="auto"/>
              <w:left w:val="single" w:sz="4" w:space="0" w:color="auto"/>
              <w:bottom w:val="dotted" w:sz="4" w:space="0" w:color="auto"/>
              <w:right w:val="dotted" w:sz="4" w:space="0" w:color="auto"/>
            </w:tcBorders>
          </w:tcPr>
          <w:p w14:paraId="0E2590FA" w14:textId="77777777" w:rsidR="00717086" w:rsidRPr="009B79A2" w:rsidRDefault="00717086" w:rsidP="009B79A2">
            <w:pPr>
              <w:widowControl/>
              <w:suppressAutoHyphens w:val="0"/>
              <w:rPr>
                <w:rFonts w:asciiTheme="minorHAnsi" w:hAnsiTheme="minorHAnsi" w:cstheme="minorHAnsi"/>
                <w:kern w:val="0"/>
                <w:lang w:eastAsia="it-IT"/>
              </w:rPr>
            </w:pPr>
          </w:p>
        </w:tc>
        <w:tc>
          <w:tcPr>
            <w:tcW w:w="3539" w:type="dxa"/>
            <w:tcBorders>
              <w:top w:val="single" w:sz="4" w:space="0" w:color="auto"/>
              <w:left w:val="dotted" w:sz="4" w:space="0" w:color="auto"/>
              <w:bottom w:val="dotted" w:sz="4" w:space="0" w:color="auto"/>
              <w:right w:val="dotted" w:sz="4" w:space="0" w:color="auto"/>
            </w:tcBorders>
          </w:tcPr>
          <w:p w14:paraId="52378995" w14:textId="77777777" w:rsidR="00717086" w:rsidRPr="009B79A2" w:rsidRDefault="00717086" w:rsidP="009B79A2">
            <w:pPr>
              <w:widowControl/>
              <w:suppressAutoHyphens w:val="0"/>
              <w:rPr>
                <w:rFonts w:asciiTheme="minorHAnsi" w:hAnsiTheme="minorHAnsi" w:cstheme="minorHAnsi"/>
                <w:kern w:val="0"/>
                <w:lang w:eastAsia="it-IT"/>
              </w:rPr>
            </w:pPr>
          </w:p>
        </w:tc>
        <w:tc>
          <w:tcPr>
            <w:tcW w:w="2131" w:type="dxa"/>
            <w:tcBorders>
              <w:top w:val="single" w:sz="4" w:space="0" w:color="auto"/>
              <w:left w:val="dotted" w:sz="4" w:space="0" w:color="auto"/>
              <w:bottom w:val="dotted" w:sz="4" w:space="0" w:color="auto"/>
              <w:right w:val="single" w:sz="4" w:space="0" w:color="auto"/>
            </w:tcBorders>
            <w:vAlign w:val="bottom"/>
          </w:tcPr>
          <w:p w14:paraId="37A5ECE6" w14:textId="77777777" w:rsidR="00717086" w:rsidRPr="009B79A2" w:rsidRDefault="00717086" w:rsidP="009B79A2">
            <w:pPr>
              <w:widowControl/>
              <w:suppressAutoHyphens w:val="0"/>
              <w:rPr>
                <w:rFonts w:asciiTheme="minorHAnsi" w:hAnsiTheme="minorHAnsi" w:cstheme="minorHAnsi"/>
                <w:kern w:val="0"/>
                <w:lang w:eastAsia="it-IT"/>
              </w:rPr>
            </w:pPr>
          </w:p>
        </w:tc>
      </w:tr>
      <w:tr w:rsidR="00E66E7B" w:rsidRPr="009B79A2" w14:paraId="5F068BCD" w14:textId="77777777" w:rsidTr="00F66316">
        <w:tc>
          <w:tcPr>
            <w:tcW w:w="2835" w:type="dxa"/>
            <w:tcBorders>
              <w:top w:val="dotted" w:sz="4" w:space="0" w:color="auto"/>
              <w:left w:val="single" w:sz="4" w:space="0" w:color="auto"/>
              <w:bottom w:val="single" w:sz="4" w:space="0" w:color="auto"/>
              <w:right w:val="dotted" w:sz="4" w:space="0" w:color="auto"/>
            </w:tcBorders>
          </w:tcPr>
          <w:p w14:paraId="2920FF48" w14:textId="77777777" w:rsidR="00C922D7" w:rsidRPr="009B79A2" w:rsidRDefault="00C922D7" w:rsidP="009B79A2">
            <w:pPr>
              <w:widowControl/>
              <w:suppressAutoHyphens w:val="0"/>
              <w:rPr>
                <w:rFonts w:asciiTheme="minorHAnsi" w:hAnsiTheme="minorHAnsi" w:cstheme="minorHAnsi"/>
                <w:kern w:val="0"/>
                <w:lang w:eastAsia="it-IT"/>
              </w:rPr>
            </w:pPr>
          </w:p>
        </w:tc>
        <w:tc>
          <w:tcPr>
            <w:tcW w:w="3539" w:type="dxa"/>
            <w:tcBorders>
              <w:top w:val="dotted" w:sz="4" w:space="0" w:color="auto"/>
              <w:left w:val="dotted" w:sz="4" w:space="0" w:color="auto"/>
              <w:bottom w:val="single" w:sz="4" w:space="0" w:color="auto"/>
              <w:right w:val="dotted" w:sz="4" w:space="0" w:color="auto"/>
            </w:tcBorders>
          </w:tcPr>
          <w:p w14:paraId="71EE3ADB" w14:textId="77777777" w:rsidR="00C922D7" w:rsidRPr="009B79A2" w:rsidRDefault="00C922D7" w:rsidP="009B79A2">
            <w:pPr>
              <w:widowControl/>
              <w:suppressAutoHyphens w:val="0"/>
              <w:rPr>
                <w:rFonts w:asciiTheme="minorHAnsi" w:hAnsiTheme="minorHAnsi" w:cstheme="minorHAnsi"/>
                <w:kern w:val="0"/>
                <w:lang w:eastAsia="it-IT"/>
              </w:rPr>
            </w:pPr>
          </w:p>
        </w:tc>
        <w:tc>
          <w:tcPr>
            <w:tcW w:w="2131" w:type="dxa"/>
            <w:tcBorders>
              <w:top w:val="dotted" w:sz="4" w:space="0" w:color="auto"/>
              <w:left w:val="dotted" w:sz="4" w:space="0" w:color="auto"/>
              <w:bottom w:val="single" w:sz="4" w:space="0" w:color="auto"/>
              <w:right w:val="single" w:sz="4" w:space="0" w:color="auto"/>
            </w:tcBorders>
            <w:vAlign w:val="bottom"/>
          </w:tcPr>
          <w:p w14:paraId="5B54CB42" w14:textId="0394C2EA" w:rsidR="00C922D7" w:rsidRPr="009B79A2" w:rsidRDefault="00C922D7" w:rsidP="009B79A2">
            <w:pPr>
              <w:widowControl/>
              <w:suppressAutoHyphens w:val="0"/>
              <w:rPr>
                <w:rFonts w:asciiTheme="minorHAnsi" w:hAnsiTheme="minorHAnsi" w:cstheme="minorHAnsi"/>
                <w:kern w:val="0"/>
                <w:lang w:eastAsia="it-IT"/>
              </w:rPr>
            </w:pPr>
          </w:p>
        </w:tc>
      </w:tr>
      <w:tr w:rsidR="00C922D7" w:rsidRPr="009B79A2" w14:paraId="67230DC0" w14:textId="77777777" w:rsidTr="00F66316">
        <w:tc>
          <w:tcPr>
            <w:tcW w:w="8505" w:type="dxa"/>
            <w:gridSpan w:val="3"/>
            <w:tcBorders>
              <w:top w:val="nil"/>
              <w:left w:val="nil"/>
              <w:bottom w:val="nil"/>
              <w:right w:val="nil"/>
            </w:tcBorders>
          </w:tcPr>
          <w:p w14:paraId="291A0AF4" w14:textId="77777777" w:rsidR="00C922D7" w:rsidRPr="009B79A2" w:rsidRDefault="00C922D7" w:rsidP="009B79A2">
            <w:pPr>
              <w:widowControl/>
              <w:suppressAutoHyphens w:val="0"/>
              <w:rPr>
                <w:rFonts w:asciiTheme="minorHAnsi" w:hAnsiTheme="minorHAnsi" w:cstheme="minorHAnsi"/>
                <w:kern w:val="0"/>
                <w:lang w:eastAsia="it-IT"/>
              </w:rPr>
            </w:pPr>
          </w:p>
        </w:tc>
      </w:tr>
    </w:tbl>
    <w:p w14:paraId="71AAB8C1" w14:textId="406A262F" w:rsidR="00E326B5" w:rsidRPr="00717086" w:rsidRDefault="00AC513A"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717086">
        <w:rPr>
          <w:rFonts w:asciiTheme="minorHAnsi" w:hAnsiTheme="minorHAnsi" w:cstheme="minorHAnsi"/>
          <w:b/>
          <w:bCs/>
          <w:iCs/>
          <w:kern w:val="0"/>
          <w:lang w:eastAsia="it-IT"/>
        </w:rPr>
        <w:t xml:space="preserve">B. </w:t>
      </w:r>
      <w:r w:rsidR="00E326B5" w:rsidRPr="00717086">
        <w:rPr>
          <w:rFonts w:asciiTheme="minorHAnsi" w:hAnsiTheme="minorHAnsi" w:cstheme="minorHAnsi"/>
          <w:b/>
          <w:bCs/>
          <w:iCs/>
          <w:kern w:val="0"/>
          <w:lang w:eastAsia="it-IT"/>
        </w:rPr>
        <w:t>REQUISITI DI ORDINE GENERALE E ASSENZA DELLE CAUSE DI ESCLUSIONE AUTOMATICA</w:t>
      </w:r>
    </w:p>
    <w:p w14:paraId="6212BB0A" w14:textId="3D7EBC99" w:rsidR="00E326B5" w:rsidRPr="00717086" w:rsidRDefault="00E326B5"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717086">
        <w:rPr>
          <w:rFonts w:asciiTheme="minorHAnsi" w:hAnsiTheme="minorHAnsi" w:cstheme="minorHAnsi"/>
          <w:b/>
          <w:bCs/>
          <w:iCs/>
          <w:kern w:val="0"/>
          <w:lang w:eastAsia="it-IT"/>
        </w:rPr>
        <w:t>di cui all’ articolo 94 del D.Lgs 36/2023</w:t>
      </w:r>
    </w:p>
    <w:p w14:paraId="5DD0FAD0" w14:textId="77777777" w:rsidR="00C922D7" w:rsidRPr="00717086" w:rsidRDefault="00C922D7" w:rsidP="009B79A2">
      <w:pPr>
        <w:pStyle w:val="Default"/>
        <w:rPr>
          <w:rFonts w:asciiTheme="minorHAnsi" w:hAnsiTheme="minorHAnsi" w:cstheme="minorHAnsi"/>
          <w:color w:val="auto"/>
          <w:sz w:val="20"/>
          <w:szCs w:val="20"/>
        </w:rPr>
      </w:pPr>
    </w:p>
    <w:p w14:paraId="55D0FEF4" w14:textId="764CC41D" w:rsidR="00E326B5" w:rsidRPr="00717086" w:rsidRDefault="00E326B5" w:rsidP="009B79A2">
      <w:pPr>
        <w:widowControl/>
        <w:suppressAutoHyphens w:val="0"/>
        <w:jc w:val="center"/>
        <w:rPr>
          <w:rFonts w:asciiTheme="minorHAnsi" w:hAnsiTheme="minorHAnsi" w:cstheme="minorHAnsi"/>
          <w:kern w:val="0"/>
          <w:u w:val="single"/>
          <w:lang w:eastAsia="it-IT"/>
        </w:rPr>
      </w:pPr>
      <w:r w:rsidRPr="00717086">
        <w:rPr>
          <w:rFonts w:asciiTheme="minorHAnsi" w:hAnsiTheme="minorHAnsi" w:cstheme="minorHAnsi"/>
          <w:i/>
          <w:kern w:val="0"/>
          <w:u w:val="single"/>
          <w:lang w:eastAsia="it-IT"/>
        </w:rPr>
        <w:t>(compilare per quanto di competenza</w:t>
      </w:r>
      <w:r w:rsidRPr="00717086">
        <w:rPr>
          <w:rFonts w:asciiTheme="minorHAnsi" w:hAnsiTheme="minorHAnsi" w:cstheme="minorHAnsi"/>
          <w:kern w:val="0"/>
          <w:u w:val="single"/>
          <w:lang w:eastAsia="it-IT"/>
        </w:rPr>
        <w:t>)</w:t>
      </w:r>
    </w:p>
    <w:p w14:paraId="4DD1C1CA" w14:textId="77777777" w:rsidR="00E326B5" w:rsidRPr="00717086" w:rsidRDefault="00E326B5" w:rsidP="009B79A2">
      <w:pPr>
        <w:widowControl/>
        <w:suppressAutoHyphens w:val="0"/>
        <w:jc w:val="both"/>
        <w:rPr>
          <w:rFonts w:asciiTheme="minorHAnsi" w:hAnsiTheme="minorHAnsi" w:cstheme="minorHAnsi"/>
          <w:b/>
          <w:kern w:val="0"/>
          <w:lang w:eastAsia="it-IT"/>
        </w:rPr>
      </w:pPr>
    </w:p>
    <w:p w14:paraId="0304327C" w14:textId="77777777" w:rsidR="00E326B5" w:rsidRPr="00717086" w:rsidRDefault="00E326B5" w:rsidP="009B79A2">
      <w:pPr>
        <w:widowControl/>
        <w:suppressAutoHyphens w:val="0"/>
        <w:jc w:val="center"/>
        <w:rPr>
          <w:rFonts w:asciiTheme="minorHAnsi" w:hAnsiTheme="minorHAnsi" w:cstheme="minorHAnsi"/>
          <w:b/>
          <w:kern w:val="0"/>
          <w:lang w:eastAsia="it-IT"/>
        </w:rPr>
      </w:pPr>
      <w:r w:rsidRPr="00717086">
        <w:rPr>
          <w:rFonts w:asciiTheme="minorHAnsi" w:hAnsiTheme="minorHAnsi" w:cstheme="minorHAnsi"/>
          <w:b/>
          <w:kern w:val="0"/>
          <w:lang w:eastAsia="it-IT"/>
        </w:rPr>
        <w:t>DICHIARA QUANTO SEGUE</w:t>
      </w:r>
    </w:p>
    <w:p w14:paraId="07B95177" w14:textId="77777777" w:rsidR="00C922D7" w:rsidRPr="009B79A2" w:rsidRDefault="00C922D7" w:rsidP="009B79A2">
      <w:pPr>
        <w:pStyle w:val="Default"/>
        <w:rPr>
          <w:rFonts w:asciiTheme="minorHAnsi" w:hAnsiTheme="minorHAnsi" w:cstheme="minorHAnsi"/>
          <w:color w:val="auto"/>
          <w:sz w:val="20"/>
          <w:szCs w:val="20"/>
        </w:rPr>
      </w:pPr>
    </w:p>
    <w:tbl>
      <w:tblPr>
        <w:tblW w:w="5000" w:type="pct"/>
        <w:tblLook w:val="04A0" w:firstRow="1" w:lastRow="0" w:firstColumn="1" w:lastColumn="0" w:noHBand="0" w:noVBand="1"/>
      </w:tblPr>
      <w:tblGrid>
        <w:gridCol w:w="9854"/>
      </w:tblGrid>
      <w:tr w:rsidR="00AC513A" w:rsidRPr="009B79A2"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rsidRPr="009B79A2" w14:paraId="6666F769" w14:textId="77777777" w:rsidTr="002B6836">
              <w:tc>
                <w:tcPr>
                  <w:tcW w:w="704" w:type="dxa"/>
                </w:tcPr>
                <w:p w14:paraId="020D774E" w14:textId="451C8F4E" w:rsidR="00AC513A" w:rsidRPr="009B79A2" w:rsidRDefault="00717086" w:rsidP="009B79A2">
                  <w:pPr>
                    <w:suppressAutoHyphens w:val="0"/>
                    <w:jc w:val="center"/>
                    <w:rPr>
                      <w:rFonts w:asciiTheme="minorHAnsi" w:hAnsiTheme="minorHAnsi" w:cstheme="minorHAnsi"/>
                      <w:b/>
                      <w:kern w:val="0"/>
                      <w:lang w:eastAsia="it-IT"/>
                    </w:rPr>
                  </w:pPr>
                  <w:r>
                    <w:rPr>
                      <w:rFonts w:asciiTheme="minorHAnsi" w:hAnsiTheme="minorHAnsi" w:cstheme="minorHAnsi"/>
                      <w:b/>
                      <w:kern w:val="0"/>
                      <w:lang w:eastAsia="it-IT"/>
                    </w:rPr>
                    <w:t>3</w:t>
                  </w:r>
                  <w:r w:rsidR="002C2AD9" w:rsidRPr="009B79A2">
                    <w:rPr>
                      <w:rFonts w:asciiTheme="minorHAnsi" w:hAnsiTheme="minorHAnsi" w:cstheme="minorHAnsi"/>
                      <w:b/>
                      <w:kern w:val="0"/>
                      <w:lang w:eastAsia="it-IT"/>
                    </w:rPr>
                    <w:t>.</w:t>
                  </w:r>
                </w:p>
              </w:tc>
              <w:tc>
                <w:tcPr>
                  <w:tcW w:w="8919" w:type="dxa"/>
                </w:tcPr>
                <w:p w14:paraId="18BCBF88" w14:textId="77777777" w:rsidR="00AC513A" w:rsidRPr="00717086" w:rsidRDefault="00AC513A" w:rsidP="009B79A2">
                  <w:pPr>
                    <w:suppressAutoHyphens w:val="0"/>
                    <w:jc w:val="both"/>
                    <w:rPr>
                      <w:rFonts w:asciiTheme="minorHAnsi" w:hAnsiTheme="minorHAnsi" w:cstheme="minorHAnsi"/>
                      <w:kern w:val="0"/>
                      <w:lang w:eastAsia="it-IT"/>
                    </w:rPr>
                  </w:pPr>
                  <w:r w:rsidRPr="00717086">
                    <w:rPr>
                      <w:rFonts w:asciiTheme="minorHAnsi" w:hAnsiTheme="minorHAnsi" w:cstheme="minorHAnsi"/>
                      <w:kern w:val="0"/>
                      <w:lang w:eastAsia="it-IT"/>
                    </w:rPr>
                    <w:t xml:space="preserve">che né il sottoscrittore dell’offerta, né alcun altro dei soggetti indicati al comma 3 dell’art.94 del D. </w:t>
                  </w:r>
                  <w:proofErr w:type="spellStart"/>
                  <w:r w:rsidRPr="00717086">
                    <w:rPr>
                      <w:rFonts w:asciiTheme="minorHAnsi" w:hAnsiTheme="minorHAnsi" w:cstheme="minorHAnsi"/>
                      <w:kern w:val="0"/>
                      <w:lang w:eastAsia="it-IT"/>
                    </w:rPr>
                    <w:t>Lgs</w:t>
                  </w:r>
                  <w:proofErr w:type="spellEnd"/>
                  <w:r w:rsidRPr="00717086">
                    <w:rPr>
                      <w:rFonts w:asciiTheme="minorHAnsi" w:hAnsiTheme="minorHAnsi" w:cstheme="minorHAnsi"/>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717086">
                    <w:rPr>
                      <w:rFonts w:asciiTheme="minorHAnsi" w:hAnsiTheme="minorHAnsi" w:cstheme="minorHAnsi"/>
                      <w:kern w:val="0"/>
                      <w:vertAlign w:val="superscript"/>
                      <w:lang w:eastAsia="it-IT"/>
                    </w:rPr>
                    <w:footnoteReference w:id="3"/>
                  </w:r>
                  <w:r w:rsidRPr="00717086">
                    <w:rPr>
                      <w:rFonts w:asciiTheme="minorHAnsi" w:hAnsiTheme="minorHAnsi" w:cstheme="minorHAnsi"/>
                      <w:kern w:val="0"/>
                      <w:lang w:eastAsia="it-IT"/>
                    </w:rPr>
                    <w:t>;</w:t>
                  </w:r>
                </w:p>
                <w:p w14:paraId="59A6931F" w14:textId="5F995773" w:rsidR="00AC513A" w:rsidRPr="009B79A2" w:rsidRDefault="00AC513A" w:rsidP="009B79A2">
                  <w:pPr>
                    <w:suppressAutoHyphens w:val="0"/>
                    <w:jc w:val="both"/>
                    <w:rPr>
                      <w:rFonts w:asciiTheme="minorHAnsi" w:hAnsiTheme="minorHAnsi" w:cstheme="minorHAnsi"/>
                      <w:kern w:val="0"/>
                      <w:lang w:eastAsia="it-IT"/>
                    </w:rPr>
                  </w:pPr>
                </w:p>
              </w:tc>
            </w:tr>
            <w:tr w:rsidR="00AC513A" w:rsidRPr="009B79A2" w14:paraId="51AF6561" w14:textId="77777777" w:rsidTr="002B6836">
              <w:tc>
                <w:tcPr>
                  <w:tcW w:w="704" w:type="dxa"/>
                </w:tcPr>
                <w:p w14:paraId="172E5E40" w14:textId="535979E4" w:rsidR="00AC513A" w:rsidRPr="009B79A2" w:rsidRDefault="00717086" w:rsidP="009B79A2">
                  <w:pPr>
                    <w:suppressAutoHyphens w:val="0"/>
                    <w:jc w:val="center"/>
                    <w:rPr>
                      <w:rFonts w:asciiTheme="minorHAnsi" w:hAnsiTheme="minorHAnsi" w:cstheme="minorHAnsi"/>
                      <w:b/>
                      <w:kern w:val="0"/>
                      <w:lang w:eastAsia="it-IT"/>
                    </w:rPr>
                  </w:pPr>
                  <w:r>
                    <w:rPr>
                      <w:rFonts w:asciiTheme="minorHAnsi" w:hAnsiTheme="minorHAnsi" w:cstheme="minorHAnsi"/>
                      <w:b/>
                      <w:kern w:val="0"/>
                      <w:lang w:eastAsia="it-IT"/>
                    </w:rPr>
                    <w:lastRenderedPageBreak/>
                    <w:t>4</w:t>
                  </w:r>
                  <w:r w:rsidR="002C2AD9" w:rsidRPr="009B79A2">
                    <w:rPr>
                      <w:rFonts w:asciiTheme="minorHAnsi" w:hAnsiTheme="minorHAnsi" w:cstheme="minorHAnsi"/>
                      <w:b/>
                      <w:kern w:val="0"/>
                      <w:lang w:eastAsia="it-IT"/>
                    </w:rPr>
                    <w:t>.</w:t>
                  </w:r>
                </w:p>
              </w:tc>
              <w:tc>
                <w:tcPr>
                  <w:tcW w:w="8919" w:type="dxa"/>
                </w:tcPr>
                <w:p w14:paraId="224E24F6" w14:textId="7A5A37FB" w:rsidR="00AC513A" w:rsidRPr="00717086" w:rsidRDefault="00AC513A" w:rsidP="009B79A2">
                  <w:pPr>
                    <w:suppressAutoHyphens w:val="0"/>
                    <w:jc w:val="both"/>
                    <w:rPr>
                      <w:rFonts w:asciiTheme="minorHAnsi" w:hAnsiTheme="minorHAnsi" w:cstheme="minorHAnsi"/>
                      <w:kern w:val="0"/>
                      <w:lang w:eastAsia="it-IT"/>
                    </w:rPr>
                  </w:pPr>
                  <w:r w:rsidRPr="00717086">
                    <w:rPr>
                      <w:rFonts w:asciiTheme="minorHAnsi" w:hAnsiTheme="minorHAnsi" w:cstheme="minorHAnsi"/>
                      <w:kern w:val="0"/>
                      <w:lang w:eastAsia="it-IT"/>
                    </w:rPr>
                    <w:t xml:space="preserve">che né per il sottoscrittore dell’offerta, né per alcun altro dei soggetti indicati al comma 3 dell’art.94 del D. </w:t>
                  </w:r>
                  <w:proofErr w:type="spellStart"/>
                  <w:r w:rsidRPr="00717086">
                    <w:rPr>
                      <w:rFonts w:asciiTheme="minorHAnsi" w:hAnsiTheme="minorHAnsi" w:cstheme="minorHAnsi"/>
                      <w:kern w:val="0"/>
                      <w:lang w:eastAsia="it-IT"/>
                    </w:rPr>
                    <w:t>Lgs</w:t>
                  </w:r>
                  <w:proofErr w:type="spellEnd"/>
                  <w:r w:rsidRPr="00717086">
                    <w:rPr>
                      <w:rFonts w:asciiTheme="minorHAnsi" w:hAnsiTheme="minorHAnsi" w:cstheme="minorHAnsi"/>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sidRPr="00717086">
                    <w:rPr>
                      <w:rFonts w:asciiTheme="minorHAnsi" w:hAnsiTheme="minorHAnsi" w:cstheme="minorHAnsi"/>
                      <w:kern w:val="0"/>
                      <w:lang w:eastAsia="it-IT"/>
                    </w:rPr>
                    <w:t>;</w:t>
                  </w:r>
                  <w:r w:rsidRPr="00717086">
                    <w:rPr>
                      <w:rFonts w:asciiTheme="minorHAnsi" w:hAnsiTheme="minorHAnsi" w:cstheme="minorHAnsi"/>
                      <w:color w:val="0070C0"/>
                      <w:kern w:val="0"/>
                      <w:vertAlign w:val="superscript"/>
                      <w:lang w:eastAsia="it-IT"/>
                    </w:rPr>
                    <w:footnoteReference w:id="4"/>
                  </w:r>
                </w:p>
                <w:p w14:paraId="68E26E53" w14:textId="77777777" w:rsidR="00AC513A" w:rsidRPr="009B79A2" w:rsidRDefault="00AC513A" w:rsidP="009B79A2">
                  <w:pPr>
                    <w:suppressAutoHyphens w:val="0"/>
                    <w:jc w:val="both"/>
                    <w:rPr>
                      <w:rFonts w:asciiTheme="minorHAnsi" w:hAnsiTheme="minorHAnsi" w:cstheme="minorHAnsi"/>
                      <w:kern w:val="0"/>
                      <w:lang w:eastAsia="it-IT"/>
                    </w:rPr>
                  </w:pPr>
                </w:p>
              </w:tc>
            </w:tr>
            <w:tr w:rsidR="00AD4305" w:rsidRPr="009B79A2" w14:paraId="5EA278DC" w14:textId="77777777" w:rsidTr="002B6836">
              <w:tc>
                <w:tcPr>
                  <w:tcW w:w="704" w:type="dxa"/>
                </w:tcPr>
                <w:p w14:paraId="405AC622" w14:textId="59F1DB61" w:rsidR="00AD4305" w:rsidRPr="009B79A2" w:rsidRDefault="00B062B5" w:rsidP="009B79A2">
                  <w:pPr>
                    <w:suppressAutoHyphens w:val="0"/>
                    <w:jc w:val="center"/>
                    <w:rPr>
                      <w:rFonts w:asciiTheme="minorHAnsi" w:hAnsiTheme="minorHAnsi" w:cstheme="minorHAnsi"/>
                      <w:b/>
                      <w:kern w:val="0"/>
                      <w:lang w:eastAsia="it-IT"/>
                    </w:rPr>
                  </w:pPr>
                  <w:r>
                    <w:rPr>
                      <w:rFonts w:asciiTheme="minorHAnsi" w:hAnsiTheme="minorHAnsi" w:cstheme="minorHAnsi"/>
                      <w:b/>
                      <w:kern w:val="0"/>
                      <w:lang w:eastAsia="it-IT"/>
                    </w:rPr>
                    <w:t>5.</w:t>
                  </w:r>
                </w:p>
              </w:tc>
              <w:tc>
                <w:tcPr>
                  <w:tcW w:w="8919" w:type="dxa"/>
                </w:tcPr>
                <w:p w14:paraId="756FD745" w14:textId="59AB356D" w:rsidR="00AD4305" w:rsidRPr="00B062B5" w:rsidRDefault="00AD4305"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 xml:space="preserve">di non versare nelle cause di esclusione di cui ai commi 1 e 2 dell’articolo 94 del D. </w:t>
                  </w:r>
                  <w:proofErr w:type="spellStart"/>
                  <w:r w:rsidRPr="00B062B5">
                    <w:rPr>
                      <w:rFonts w:asciiTheme="minorHAnsi" w:hAnsiTheme="minorHAnsi" w:cstheme="minorHAnsi"/>
                      <w:kern w:val="0"/>
                      <w:lang w:eastAsia="it-IT"/>
                    </w:rPr>
                    <w:t>Lgs</w:t>
                  </w:r>
                  <w:proofErr w:type="spellEnd"/>
                  <w:r w:rsidRPr="00B062B5">
                    <w:rPr>
                      <w:rFonts w:asciiTheme="minorHAnsi" w:hAnsiTheme="minorHAnsi" w:cstheme="minorHAnsi"/>
                      <w:kern w:val="0"/>
                      <w:lang w:eastAsia="it-IT"/>
                    </w:rPr>
                    <w:t xml:space="preserve"> 36/2023, non essendo stata emessa nei confronti dell’operatore economico sentenza, o decreto oppure misura </w:t>
                  </w:r>
                  <w:proofErr w:type="spellStart"/>
                  <w:r w:rsidRPr="00B062B5">
                    <w:rPr>
                      <w:rFonts w:asciiTheme="minorHAnsi" w:hAnsiTheme="minorHAnsi" w:cstheme="minorHAnsi"/>
                      <w:kern w:val="0"/>
                      <w:lang w:eastAsia="it-IT"/>
                    </w:rPr>
                    <w:t>interdittiva</w:t>
                  </w:r>
                  <w:proofErr w:type="spellEnd"/>
                  <w:r w:rsidRPr="00B062B5">
                    <w:rPr>
                      <w:rFonts w:asciiTheme="minorHAnsi" w:hAnsiTheme="minorHAnsi" w:cstheme="minorHAnsi"/>
                      <w:kern w:val="0"/>
                      <w:lang w:eastAsia="it-IT"/>
                    </w:rPr>
                    <w:t xml:space="preserve"> ai sensi e nei termini di cui al decreto legislativo 8 giugno 2001 n. 231;</w:t>
                  </w:r>
                </w:p>
              </w:tc>
            </w:tr>
            <w:tr w:rsidR="00AC513A" w:rsidRPr="009B79A2" w14:paraId="1DCC8D4B" w14:textId="77777777" w:rsidTr="002B6836">
              <w:tc>
                <w:tcPr>
                  <w:tcW w:w="704" w:type="dxa"/>
                </w:tcPr>
                <w:p w14:paraId="0D6A8C33" w14:textId="309253E9" w:rsidR="0040307F" w:rsidRPr="009B79A2" w:rsidRDefault="00392FC5"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6</w:t>
                  </w:r>
                  <w:r w:rsidR="002C2AD9" w:rsidRPr="009B79A2">
                    <w:rPr>
                      <w:rFonts w:asciiTheme="minorHAnsi" w:hAnsiTheme="minorHAnsi" w:cstheme="minorHAnsi"/>
                      <w:b/>
                      <w:kern w:val="0"/>
                      <w:lang w:eastAsia="it-IT"/>
                    </w:rPr>
                    <w:t>.</w:t>
                  </w:r>
                </w:p>
              </w:tc>
              <w:tc>
                <w:tcPr>
                  <w:tcW w:w="8919" w:type="dxa"/>
                </w:tcPr>
                <w:p w14:paraId="03254598"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 xml:space="preserve">che l’operatore economico non è stato destinatario della sanzione </w:t>
                  </w:r>
                  <w:proofErr w:type="spellStart"/>
                  <w:r w:rsidRPr="00B062B5">
                    <w:rPr>
                      <w:rFonts w:asciiTheme="minorHAnsi" w:hAnsiTheme="minorHAnsi" w:cstheme="minorHAnsi"/>
                      <w:kern w:val="0"/>
                      <w:lang w:eastAsia="it-IT"/>
                    </w:rPr>
                    <w:t>interdittiva</w:t>
                  </w:r>
                  <w:proofErr w:type="spellEnd"/>
                  <w:r w:rsidRPr="00B062B5">
                    <w:rPr>
                      <w:rFonts w:asciiTheme="minorHAnsi" w:hAnsiTheme="minorHAnsi" w:cstheme="minorHAnsi"/>
                      <w:kern w:val="0"/>
                      <w:lang w:eastAsia="it-IT"/>
                    </w:rPr>
                    <w:t xml:space="preserve"> di cui all’articolo 9, comma 2 lettera c) del decreto legislativo 8 giugno 2001 n.231, o di altra sanzione che comporta il divieto di contrarre con la pubblica amministrazione, compresi i provvedimenti </w:t>
                  </w:r>
                  <w:proofErr w:type="spellStart"/>
                  <w:r w:rsidRPr="00B062B5">
                    <w:rPr>
                      <w:rFonts w:asciiTheme="minorHAnsi" w:hAnsiTheme="minorHAnsi" w:cstheme="minorHAnsi"/>
                      <w:kern w:val="0"/>
                      <w:lang w:eastAsia="it-IT"/>
                    </w:rPr>
                    <w:t>interdittivi</w:t>
                  </w:r>
                  <w:proofErr w:type="spellEnd"/>
                  <w:r w:rsidRPr="00B062B5">
                    <w:rPr>
                      <w:rFonts w:asciiTheme="minorHAnsi" w:hAnsiTheme="minorHAnsi" w:cstheme="minorHAnsi"/>
                      <w:kern w:val="0"/>
                      <w:lang w:eastAsia="it-IT"/>
                    </w:rPr>
                    <w:t xml:space="preserve"> di cui all’articolo 14 del decreto legislativo 9 aprile 2008, n.81;</w:t>
                  </w:r>
                </w:p>
                <w:p w14:paraId="4B913C8B" w14:textId="77777777" w:rsidR="00AC513A" w:rsidRPr="009B79A2" w:rsidRDefault="00AC513A" w:rsidP="009B79A2">
                  <w:pPr>
                    <w:suppressAutoHyphens w:val="0"/>
                    <w:jc w:val="both"/>
                    <w:rPr>
                      <w:rFonts w:asciiTheme="minorHAnsi" w:hAnsiTheme="minorHAnsi" w:cstheme="minorHAnsi"/>
                      <w:kern w:val="0"/>
                      <w:lang w:eastAsia="it-IT"/>
                    </w:rPr>
                  </w:pPr>
                </w:p>
              </w:tc>
            </w:tr>
            <w:tr w:rsidR="0040307F" w:rsidRPr="009B79A2" w14:paraId="7B8E24A4" w14:textId="77777777" w:rsidTr="002B6836">
              <w:tc>
                <w:tcPr>
                  <w:tcW w:w="704" w:type="dxa"/>
                </w:tcPr>
                <w:p w14:paraId="38075CB6" w14:textId="29516A81" w:rsidR="0040307F" w:rsidRPr="009B79A2" w:rsidRDefault="00392FC5"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7</w:t>
                  </w:r>
                  <w:r w:rsidR="002C2AD9" w:rsidRPr="009B79A2">
                    <w:rPr>
                      <w:rFonts w:asciiTheme="minorHAnsi" w:hAnsiTheme="minorHAnsi" w:cstheme="minorHAnsi"/>
                      <w:b/>
                      <w:kern w:val="0"/>
                      <w:lang w:eastAsia="it-IT"/>
                    </w:rPr>
                    <w:t>.</w:t>
                  </w:r>
                </w:p>
              </w:tc>
              <w:tc>
                <w:tcPr>
                  <w:tcW w:w="8919" w:type="dxa"/>
                </w:tcPr>
                <w:p w14:paraId="71CFA9AA"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che, ai sensi delle disposizioni di cui alla legge 68/1999:</w:t>
                  </w:r>
                </w:p>
                <w:p w14:paraId="46ACC4CF"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questo operatore economico</w:t>
                  </w:r>
                </w:p>
                <w:p w14:paraId="6D072252"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fldChar w:fldCharType="begin">
                      <w:ffData>
                        <w:name w:val=""/>
                        <w:enabled/>
                        <w:calcOnExit w:val="0"/>
                        <w:checkBox>
                          <w:sizeAuto/>
                          <w:default w:val="0"/>
                        </w:checkBox>
                      </w:ffData>
                    </w:fldChar>
                  </w:r>
                  <w:r w:rsidRPr="00B062B5">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B062B5">
                    <w:rPr>
                      <w:rFonts w:asciiTheme="minorHAnsi" w:hAnsiTheme="minorHAnsi" w:cstheme="minorHAnsi"/>
                      <w:kern w:val="0"/>
                      <w:lang w:eastAsia="it-IT"/>
                    </w:rPr>
                    <w:fldChar w:fldCharType="end"/>
                  </w:r>
                  <w:r w:rsidRPr="00B062B5">
                    <w:rPr>
                      <w:rFonts w:asciiTheme="minorHAnsi" w:hAnsiTheme="minorHAnsi" w:cstheme="minorHAnsi"/>
                      <w:kern w:val="0"/>
                      <w:lang w:eastAsia="it-IT"/>
                    </w:rPr>
                    <w:t xml:space="preserve"> è in regola</w:t>
                  </w:r>
                </w:p>
                <w:p w14:paraId="45BC9DEC"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fldChar w:fldCharType="begin">
                      <w:ffData>
                        <w:name w:val=""/>
                        <w:enabled/>
                        <w:calcOnExit w:val="0"/>
                        <w:checkBox>
                          <w:sizeAuto/>
                          <w:default w:val="0"/>
                        </w:checkBox>
                      </w:ffData>
                    </w:fldChar>
                  </w:r>
                  <w:r w:rsidRPr="00B062B5">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B062B5">
                    <w:rPr>
                      <w:rFonts w:asciiTheme="minorHAnsi" w:hAnsiTheme="minorHAnsi" w:cstheme="minorHAnsi"/>
                      <w:kern w:val="0"/>
                      <w:lang w:eastAsia="it-IT"/>
                    </w:rPr>
                    <w:fldChar w:fldCharType="end"/>
                  </w:r>
                  <w:r w:rsidRPr="00B062B5">
                    <w:rPr>
                      <w:rFonts w:asciiTheme="minorHAnsi" w:hAnsiTheme="minorHAnsi" w:cstheme="minorHAnsi"/>
                      <w:kern w:val="0"/>
                      <w:lang w:eastAsia="it-IT"/>
                    </w:rPr>
                    <w:t xml:space="preserve"> non è in regola</w:t>
                  </w:r>
                </w:p>
                <w:p w14:paraId="70034391"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con le norme che disciplinano il diritto al lavoro dei disabili,</w:t>
                  </w:r>
                </w:p>
                <w:p w14:paraId="484413E7"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Che questo operatore economico ha un numero di dipendenti pari a _______ unità;</w:t>
                  </w:r>
                </w:p>
                <w:p w14:paraId="76BC5311"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Che questo operatore economico</w:t>
                  </w:r>
                </w:p>
                <w:p w14:paraId="31CB9E53"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fldChar w:fldCharType="begin">
                      <w:ffData>
                        <w:name w:val=""/>
                        <w:enabled/>
                        <w:calcOnExit w:val="0"/>
                        <w:checkBox>
                          <w:sizeAuto/>
                          <w:default w:val="0"/>
                        </w:checkBox>
                      </w:ffData>
                    </w:fldChar>
                  </w:r>
                  <w:r w:rsidRPr="00B062B5">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B062B5">
                    <w:rPr>
                      <w:rFonts w:asciiTheme="minorHAnsi" w:hAnsiTheme="minorHAnsi" w:cstheme="minorHAnsi"/>
                      <w:kern w:val="0"/>
                      <w:lang w:eastAsia="it-IT"/>
                    </w:rPr>
                    <w:fldChar w:fldCharType="end"/>
                  </w:r>
                  <w:r w:rsidRPr="00B062B5">
                    <w:rPr>
                      <w:rFonts w:asciiTheme="minorHAnsi" w:hAnsiTheme="minorHAnsi" w:cstheme="minorHAnsi"/>
                      <w:kern w:val="0"/>
                      <w:lang w:eastAsia="it-IT"/>
                    </w:rPr>
                    <w:t xml:space="preserve">  ha ottemperato</w:t>
                  </w:r>
                </w:p>
                <w:p w14:paraId="6B85A666" w14:textId="77777777" w:rsidR="00EF6C68"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fldChar w:fldCharType="begin">
                      <w:ffData>
                        <w:name w:val=""/>
                        <w:enabled/>
                        <w:calcOnExit w:val="0"/>
                        <w:checkBox>
                          <w:sizeAuto/>
                          <w:default w:val="0"/>
                        </w:checkBox>
                      </w:ffData>
                    </w:fldChar>
                  </w:r>
                  <w:r w:rsidRPr="00B062B5">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B062B5">
                    <w:rPr>
                      <w:rFonts w:asciiTheme="minorHAnsi" w:hAnsiTheme="minorHAnsi" w:cstheme="minorHAnsi"/>
                      <w:kern w:val="0"/>
                      <w:lang w:eastAsia="it-IT"/>
                    </w:rPr>
                    <w:fldChar w:fldCharType="end"/>
                  </w:r>
                  <w:r w:rsidRPr="00B062B5">
                    <w:rPr>
                      <w:rFonts w:asciiTheme="minorHAnsi" w:hAnsiTheme="minorHAnsi" w:cstheme="minorHAnsi"/>
                      <w:kern w:val="0"/>
                      <w:lang w:eastAsia="it-IT"/>
                    </w:rPr>
                    <w:t xml:space="preserve">  non ha ottemperato</w:t>
                  </w:r>
                </w:p>
                <w:p w14:paraId="67083CE4" w14:textId="77777777" w:rsidR="0040307F" w:rsidRPr="00B062B5" w:rsidRDefault="00EF6C68"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alle norme di cui alla Legge n. 68/1999, avendo inviato in data _________ all’ufficio competente il prospetto di cui all’art. 9 della medesima legge</w:t>
                  </w:r>
                  <w:r w:rsidR="0079280D" w:rsidRPr="00B062B5">
                    <w:rPr>
                      <w:rFonts w:asciiTheme="minorHAnsi" w:hAnsiTheme="minorHAnsi" w:cstheme="minorHAnsi"/>
                      <w:kern w:val="0"/>
                      <w:lang w:eastAsia="it-IT"/>
                    </w:rPr>
                    <w:t>;</w:t>
                  </w:r>
                </w:p>
                <w:p w14:paraId="14310CCD" w14:textId="77777777" w:rsidR="0079280D" w:rsidRPr="00B062B5" w:rsidRDefault="0079280D" w:rsidP="009B79A2">
                  <w:pPr>
                    <w:suppressAutoHyphens w:val="0"/>
                    <w:jc w:val="both"/>
                    <w:rPr>
                      <w:rFonts w:asciiTheme="minorHAnsi" w:hAnsiTheme="minorHAnsi" w:cstheme="minorHAnsi"/>
                      <w:kern w:val="0"/>
                      <w:lang w:eastAsia="it-IT"/>
                    </w:rPr>
                  </w:pPr>
                </w:p>
                <w:p w14:paraId="38C4D0CA" w14:textId="4BE24B72" w:rsidR="0079280D" w:rsidRPr="00B062B5" w:rsidRDefault="0079280D" w:rsidP="009B79A2">
                  <w:pPr>
                    <w:suppressAutoHyphens w:val="0"/>
                    <w:jc w:val="both"/>
                    <w:rPr>
                      <w:rFonts w:asciiTheme="minorHAnsi" w:hAnsiTheme="minorHAnsi" w:cstheme="minorHAnsi"/>
                      <w:kern w:val="0"/>
                      <w:lang w:eastAsia="it-IT"/>
                    </w:rPr>
                  </w:pPr>
                  <w:r w:rsidRPr="00B062B5">
                    <w:rPr>
                      <w:rFonts w:asciiTheme="minorHAnsi" w:hAnsiTheme="minorHAnsi" w:cstheme="minorHAnsi"/>
                      <w:i/>
                      <w:kern w:val="0"/>
                      <w:lang w:eastAsia="it-IT"/>
                    </w:rPr>
                    <w:t>(eventuale, in caso di situazioni particolari</w:t>
                  </w:r>
                  <w:r w:rsidRPr="00B062B5">
                    <w:rPr>
                      <w:rFonts w:asciiTheme="minorHAnsi" w:hAnsiTheme="minorHAnsi" w:cstheme="minorHAnsi"/>
                      <w:kern w:val="0"/>
                      <w:lang w:eastAsia="it-IT"/>
                    </w:rPr>
                    <w:t>)</w:t>
                  </w:r>
                </w:p>
                <w:p w14:paraId="71B5C0C3" w14:textId="77777777" w:rsidR="0079280D" w:rsidRPr="00B062B5" w:rsidRDefault="0079280D" w:rsidP="009B79A2">
                  <w:pPr>
                    <w:suppressAutoHyphens w:val="0"/>
                    <w:jc w:val="both"/>
                    <w:rPr>
                      <w:rFonts w:asciiTheme="minorHAnsi" w:hAnsiTheme="minorHAnsi" w:cstheme="minorHAnsi"/>
                      <w:kern w:val="0"/>
                      <w:lang w:eastAsia="it-IT"/>
                    </w:rPr>
                  </w:pPr>
                </w:p>
                <w:p w14:paraId="4214F4B5" w14:textId="718AB7B0" w:rsidR="0079280D" w:rsidRPr="00B062B5" w:rsidRDefault="0079280D"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avendo altresì proposto la convenzione, ovvero avendo richiesto esonero parziale,</w:t>
                  </w:r>
                </w:p>
                <w:p w14:paraId="43752D94" w14:textId="77777777" w:rsidR="0079280D" w:rsidRPr="00B062B5" w:rsidRDefault="0079280D" w:rsidP="009B79A2">
                  <w:pPr>
                    <w:suppressAutoHyphens w:val="0"/>
                    <w:jc w:val="both"/>
                    <w:rPr>
                      <w:rFonts w:asciiTheme="minorHAnsi" w:hAnsiTheme="minorHAnsi" w:cstheme="minorHAnsi"/>
                      <w:kern w:val="0"/>
                      <w:lang w:eastAsia="it-IT"/>
                    </w:rPr>
                  </w:pPr>
                </w:p>
                <w:p w14:paraId="38FCA397" w14:textId="1D93B1E9" w:rsidR="0079280D" w:rsidRPr="00B062B5" w:rsidRDefault="0079280D" w:rsidP="009B79A2">
                  <w:pPr>
                    <w:suppressAutoHyphens w:val="0"/>
                    <w:ind w:left="317" w:hanging="283"/>
                    <w:jc w:val="both"/>
                    <w:rPr>
                      <w:rFonts w:asciiTheme="minorHAnsi" w:hAnsiTheme="minorHAnsi" w:cstheme="minorHAnsi"/>
                      <w:kern w:val="0"/>
                      <w:lang w:eastAsia="it-IT"/>
                    </w:rPr>
                  </w:pPr>
                  <w:r w:rsidRPr="00B062B5">
                    <w:rPr>
                      <w:rFonts w:asciiTheme="minorHAnsi" w:hAnsiTheme="minorHAnsi" w:cstheme="minorHAnsi"/>
                      <w:kern w:val="0"/>
                      <w:lang w:eastAsia="it-IT"/>
                    </w:rPr>
                    <w:fldChar w:fldCharType="begin">
                      <w:ffData>
                        <w:name w:val="Controllo43"/>
                        <w:enabled/>
                        <w:calcOnExit w:val="0"/>
                        <w:checkBox>
                          <w:sizeAuto/>
                          <w:default w:val="0"/>
                        </w:checkBox>
                      </w:ffData>
                    </w:fldChar>
                  </w:r>
                  <w:r w:rsidRPr="00B062B5">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B062B5">
                    <w:rPr>
                      <w:rFonts w:asciiTheme="minorHAnsi" w:hAnsiTheme="minorHAnsi" w:cstheme="minorHAnsi"/>
                      <w:kern w:val="0"/>
                      <w:lang w:eastAsia="it-IT"/>
                    </w:rPr>
                    <w:fldChar w:fldCharType="end"/>
                  </w:r>
                  <w:r w:rsidRPr="00B062B5">
                    <w:rPr>
                      <w:rFonts w:asciiTheme="minorHAnsi" w:hAnsiTheme="minorHAnsi" w:cstheme="minorHAnsi"/>
                      <w:kern w:val="0"/>
                      <w:lang w:eastAsia="it-IT"/>
                    </w:rPr>
                    <w:t xml:space="preserve"> Che tale situazione di ottemperanza alla legge può essere certificata dal competente Ufficio Provinciale di __________</w:t>
                  </w:r>
                </w:p>
                <w:p w14:paraId="4F1C978B" w14:textId="77777777" w:rsidR="0079280D" w:rsidRPr="00B062B5" w:rsidRDefault="0079280D" w:rsidP="009B79A2">
                  <w:pPr>
                    <w:suppressAutoHyphens w:val="0"/>
                    <w:jc w:val="both"/>
                    <w:rPr>
                      <w:rFonts w:asciiTheme="minorHAnsi" w:hAnsiTheme="minorHAnsi" w:cstheme="minorHAnsi"/>
                      <w:kern w:val="0"/>
                      <w:lang w:eastAsia="it-IT"/>
                    </w:rPr>
                  </w:pPr>
                </w:p>
                <w:p w14:paraId="16EE9879" w14:textId="77777777" w:rsidR="0079280D" w:rsidRPr="00B062B5" w:rsidRDefault="0079280D"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(in alternativa alla dichiarazione può essere presentata certificazione di cui all’articolo 17 della Legge 68/99).</w:t>
                  </w:r>
                </w:p>
                <w:p w14:paraId="0D7C7B2D" w14:textId="45781EAE" w:rsidR="0079280D" w:rsidRPr="009B79A2" w:rsidRDefault="0079280D" w:rsidP="009B79A2">
                  <w:pPr>
                    <w:suppressAutoHyphens w:val="0"/>
                    <w:jc w:val="both"/>
                    <w:rPr>
                      <w:rFonts w:asciiTheme="minorHAnsi" w:hAnsiTheme="minorHAnsi" w:cstheme="minorHAnsi"/>
                      <w:kern w:val="0"/>
                      <w:lang w:eastAsia="it-IT"/>
                    </w:rPr>
                  </w:pPr>
                </w:p>
              </w:tc>
            </w:tr>
            <w:tr w:rsidR="00EF6C68" w:rsidRPr="009B79A2" w14:paraId="7645AC25" w14:textId="77777777" w:rsidTr="002B6836">
              <w:tc>
                <w:tcPr>
                  <w:tcW w:w="704" w:type="dxa"/>
                </w:tcPr>
                <w:p w14:paraId="5EF6F36C" w14:textId="5EA6FD64" w:rsidR="00EF6C68" w:rsidRPr="009B79A2" w:rsidRDefault="00392FC5"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8</w:t>
                  </w:r>
                  <w:r w:rsidR="002C2AD9" w:rsidRPr="009B79A2">
                    <w:rPr>
                      <w:rFonts w:asciiTheme="minorHAnsi" w:hAnsiTheme="minorHAnsi" w:cstheme="minorHAnsi"/>
                      <w:b/>
                      <w:kern w:val="0"/>
                      <w:lang w:eastAsia="it-IT"/>
                    </w:rPr>
                    <w:t>.</w:t>
                  </w:r>
                </w:p>
              </w:tc>
              <w:tc>
                <w:tcPr>
                  <w:tcW w:w="8919" w:type="dxa"/>
                </w:tcPr>
                <w:p w14:paraId="42E56AF9" w14:textId="70B40323" w:rsidR="00EF6C68" w:rsidRPr="009B79A2" w:rsidRDefault="00C63729" w:rsidP="00B062B5">
                  <w:pPr>
                    <w:suppressAutoHyphens w:val="0"/>
                    <w:jc w:val="both"/>
                    <w:rPr>
                      <w:rFonts w:asciiTheme="minorHAnsi" w:hAnsiTheme="minorHAnsi" w:cstheme="minorHAnsi"/>
                      <w:color w:val="0070C0"/>
                      <w:kern w:val="0"/>
                      <w:lang w:eastAsia="it-IT"/>
                    </w:rPr>
                  </w:pPr>
                  <w:r w:rsidRPr="00B062B5">
                    <w:rPr>
                      <w:rFonts w:asciiTheme="minorHAnsi" w:hAnsiTheme="minorHAnsi" w:cstheme="minorHAnsi"/>
                      <w:kern w:val="0"/>
                      <w:lang w:eastAsia="it-IT"/>
                    </w:rPr>
                    <w:t>Di non essere sottoposto a liquidazione giudiziale</w:t>
                  </w:r>
                  <w:r w:rsidR="008752C2" w:rsidRPr="00B062B5">
                    <w:rPr>
                      <w:rFonts w:asciiTheme="minorHAnsi" w:hAnsiTheme="minorHAnsi" w:cstheme="minorHAnsi"/>
                      <w:kern w:val="0"/>
                      <w:lang w:eastAsia="it-IT"/>
                    </w:rPr>
                    <w:t xml:space="preserve">, di non trovarsi  in stato di liquidazione coatta o di concordato preventivo o nei cui confronti sia in corso un procedimento per l’accesso a una di tali procedure, fermo restando quanto previsto dall’art. 95 del codice della crisi di impresa e dell’insolvenza di cui al </w:t>
                  </w:r>
                  <w:proofErr w:type="spellStart"/>
                  <w:r w:rsidR="008752C2" w:rsidRPr="00B062B5">
                    <w:rPr>
                      <w:rFonts w:asciiTheme="minorHAnsi" w:hAnsiTheme="minorHAnsi" w:cstheme="minorHAnsi"/>
                      <w:kern w:val="0"/>
                      <w:lang w:eastAsia="it-IT"/>
                    </w:rPr>
                    <w:t>D.Lgs</w:t>
                  </w:r>
                  <w:proofErr w:type="spellEnd"/>
                  <w:r w:rsidR="008752C2" w:rsidRPr="00B062B5">
                    <w:rPr>
                      <w:rFonts w:asciiTheme="minorHAnsi" w:hAnsiTheme="minorHAnsi" w:cstheme="minorHAnsi"/>
                      <w:kern w:val="0"/>
                      <w:lang w:eastAsia="it-IT"/>
                    </w:rPr>
                    <w:t xml:space="preserve"> n. 14 del 2019, dall’art. 186 bis, co. 5 del R.D. n. 267 del 1942 e dall’art. 124 del </w:t>
                  </w:r>
                  <w:r w:rsidR="00B062B5">
                    <w:rPr>
                      <w:rFonts w:asciiTheme="minorHAnsi" w:hAnsiTheme="minorHAnsi" w:cstheme="minorHAnsi"/>
                      <w:kern w:val="0"/>
                      <w:lang w:eastAsia="it-IT"/>
                    </w:rPr>
                    <w:t xml:space="preserve">D. </w:t>
                  </w:r>
                  <w:proofErr w:type="spellStart"/>
                  <w:r w:rsidR="00B062B5">
                    <w:rPr>
                      <w:rFonts w:asciiTheme="minorHAnsi" w:hAnsiTheme="minorHAnsi" w:cstheme="minorHAnsi"/>
                      <w:kern w:val="0"/>
                      <w:lang w:eastAsia="it-IT"/>
                    </w:rPr>
                    <w:t>Lgs</w:t>
                  </w:r>
                  <w:proofErr w:type="spellEnd"/>
                  <w:r w:rsidR="00B062B5">
                    <w:rPr>
                      <w:rFonts w:asciiTheme="minorHAnsi" w:hAnsiTheme="minorHAnsi" w:cstheme="minorHAnsi"/>
                      <w:kern w:val="0"/>
                      <w:lang w:eastAsia="it-IT"/>
                    </w:rPr>
                    <w:t xml:space="preserve"> 36/2023</w:t>
                  </w:r>
                  <w:r w:rsidR="00B062B5">
                    <w:rPr>
                      <w:rStyle w:val="Rimandonotaapidipagina"/>
                      <w:rFonts w:ascii="Trebuchet MS" w:hAnsi="Trebuchet MS"/>
                      <w:b/>
                      <w:color w:val="0070C0"/>
                      <w:sz w:val="16"/>
                      <w:szCs w:val="16"/>
                    </w:rPr>
                    <w:t>5</w:t>
                  </w:r>
                </w:p>
              </w:tc>
            </w:tr>
            <w:tr w:rsidR="00EF6C68" w:rsidRPr="009B79A2" w14:paraId="32673EEB" w14:textId="77777777" w:rsidTr="002B6836">
              <w:tc>
                <w:tcPr>
                  <w:tcW w:w="704" w:type="dxa"/>
                </w:tcPr>
                <w:p w14:paraId="2C3294AE" w14:textId="7266AB77" w:rsidR="00EF6C68" w:rsidRPr="009B79A2" w:rsidRDefault="00392FC5"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9</w:t>
                  </w:r>
                  <w:r w:rsidR="002C2AD9" w:rsidRPr="009B79A2">
                    <w:rPr>
                      <w:rFonts w:asciiTheme="minorHAnsi" w:hAnsiTheme="minorHAnsi" w:cstheme="minorHAnsi"/>
                      <w:b/>
                      <w:kern w:val="0"/>
                      <w:lang w:eastAsia="it-IT"/>
                    </w:rPr>
                    <w:t>.</w:t>
                  </w:r>
                </w:p>
              </w:tc>
              <w:tc>
                <w:tcPr>
                  <w:tcW w:w="8919" w:type="dxa"/>
                </w:tcPr>
                <w:p w14:paraId="6DA7D48D" w14:textId="3EEBF679" w:rsidR="00C63729" w:rsidRPr="00B062B5" w:rsidRDefault="00C63729"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di non essere iscritto nel casellario informatico tenuto dall’ANAC per aver presentato false dichiarazioni o falsa documentazione nelle procedure di gara e negli affidamenti di subappalti</w:t>
                  </w:r>
                  <w:r w:rsidR="00FA74B9" w:rsidRPr="00B062B5">
                    <w:rPr>
                      <w:rFonts w:asciiTheme="minorHAnsi" w:hAnsiTheme="minorHAnsi" w:cstheme="minorHAnsi"/>
                      <w:kern w:val="0"/>
                      <w:lang w:eastAsia="it-IT"/>
                    </w:rPr>
                    <w:t>, fino a quando opera l’iscrizione nel casellario informatico;</w:t>
                  </w:r>
                </w:p>
                <w:p w14:paraId="2B7E96AD" w14:textId="77777777" w:rsidR="00EF6C68" w:rsidRPr="009B79A2" w:rsidRDefault="00EF6C68" w:rsidP="009B79A2">
                  <w:pPr>
                    <w:suppressAutoHyphens w:val="0"/>
                    <w:jc w:val="both"/>
                    <w:rPr>
                      <w:rFonts w:asciiTheme="minorHAnsi" w:hAnsiTheme="minorHAnsi" w:cstheme="minorHAnsi"/>
                      <w:color w:val="0070C0"/>
                      <w:kern w:val="0"/>
                      <w:lang w:eastAsia="it-IT"/>
                    </w:rPr>
                  </w:pPr>
                </w:p>
              </w:tc>
            </w:tr>
            <w:tr w:rsidR="00EF6C68" w:rsidRPr="00B062B5" w14:paraId="78D8A30A" w14:textId="77777777" w:rsidTr="002B6836">
              <w:tc>
                <w:tcPr>
                  <w:tcW w:w="704" w:type="dxa"/>
                </w:tcPr>
                <w:p w14:paraId="4FC9A917" w14:textId="38AE0768" w:rsidR="00EF6C68" w:rsidRPr="00B062B5" w:rsidRDefault="002C2AD9" w:rsidP="009B79A2">
                  <w:pPr>
                    <w:suppressAutoHyphens w:val="0"/>
                    <w:jc w:val="center"/>
                    <w:rPr>
                      <w:rFonts w:asciiTheme="minorHAnsi" w:hAnsiTheme="minorHAnsi" w:cstheme="minorHAnsi"/>
                      <w:b/>
                      <w:kern w:val="0"/>
                      <w:lang w:eastAsia="it-IT"/>
                    </w:rPr>
                  </w:pPr>
                  <w:r w:rsidRPr="00B062B5">
                    <w:rPr>
                      <w:rFonts w:asciiTheme="minorHAnsi" w:hAnsiTheme="minorHAnsi" w:cstheme="minorHAnsi"/>
                      <w:b/>
                      <w:kern w:val="0"/>
                      <w:lang w:eastAsia="it-IT"/>
                    </w:rPr>
                    <w:t>1</w:t>
                  </w:r>
                  <w:r w:rsidR="00392FC5" w:rsidRPr="00B062B5">
                    <w:rPr>
                      <w:rFonts w:asciiTheme="minorHAnsi" w:hAnsiTheme="minorHAnsi" w:cstheme="minorHAnsi"/>
                      <w:b/>
                      <w:kern w:val="0"/>
                      <w:lang w:eastAsia="it-IT"/>
                    </w:rPr>
                    <w:t>0</w:t>
                  </w:r>
                  <w:r w:rsidRPr="00B062B5">
                    <w:rPr>
                      <w:rFonts w:asciiTheme="minorHAnsi" w:hAnsiTheme="minorHAnsi" w:cstheme="minorHAnsi"/>
                      <w:b/>
                      <w:kern w:val="0"/>
                      <w:lang w:eastAsia="it-IT"/>
                    </w:rPr>
                    <w:t>.</w:t>
                  </w:r>
                </w:p>
              </w:tc>
              <w:tc>
                <w:tcPr>
                  <w:tcW w:w="8919" w:type="dxa"/>
                </w:tcPr>
                <w:p w14:paraId="2492DEE6" w14:textId="77777777" w:rsidR="00C63729" w:rsidRPr="00B062B5" w:rsidRDefault="00C63729"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B062B5" w:rsidRDefault="00EF6C68" w:rsidP="009B79A2">
                  <w:pPr>
                    <w:suppressAutoHyphens w:val="0"/>
                    <w:jc w:val="both"/>
                    <w:rPr>
                      <w:rFonts w:asciiTheme="minorHAnsi" w:hAnsiTheme="minorHAnsi" w:cstheme="minorHAnsi"/>
                      <w:kern w:val="0"/>
                      <w:lang w:eastAsia="it-IT"/>
                    </w:rPr>
                  </w:pPr>
                </w:p>
              </w:tc>
            </w:tr>
            <w:tr w:rsidR="00EF6C68" w:rsidRPr="009B79A2" w14:paraId="41321B24" w14:textId="77777777" w:rsidTr="002B6836">
              <w:tc>
                <w:tcPr>
                  <w:tcW w:w="704" w:type="dxa"/>
                </w:tcPr>
                <w:p w14:paraId="11B82F6E" w14:textId="5ECD7972" w:rsidR="00EF6C68" w:rsidRPr="009B79A2" w:rsidRDefault="002C2AD9"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1</w:t>
                  </w:r>
                  <w:r w:rsidR="00392FC5" w:rsidRPr="009B79A2">
                    <w:rPr>
                      <w:rFonts w:asciiTheme="minorHAnsi" w:hAnsiTheme="minorHAnsi" w:cstheme="minorHAnsi"/>
                      <w:b/>
                      <w:kern w:val="0"/>
                      <w:lang w:eastAsia="it-IT"/>
                    </w:rPr>
                    <w:t>1</w:t>
                  </w:r>
                  <w:r w:rsidRPr="009B79A2">
                    <w:rPr>
                      <w:rFonts w:asciiTheme="minorHAnsi" w:hAnsiTheme="minorHAnsi" w:cstheme="minorHAnsi"/>
                      <w:b/>
                      <w:kern w:val="0"/>
                      <w:lang w:eastAsia="it-IT"/>
                    </w:rPr>
                    <w:t>.</w:t>
                  </w:r>
                </w:p>
              </w:tc>
              <w:tc>
                <w:tcPr>
                  <w:tcW w:w="8919" w:type="dxa"/>
                </w:tcPr>
                <w:p w14:paraId="3AA121AB" w14:textId="77777777" w:rsidR="00EF6C68" w:rsidRPr="00B062B5" w:rsidRDefault="00C63729" w:rsidP="009B79A2">
                  <w:pPr>
                    <w:suppressAutoHyphens w:val="0"/>
                    <w:jc w:val="both"/>
                    <w:rPr>
                      <w:rFonts w:asciiTheme="minorHAnsi" w:hAnsiTheme="minorHAnsi" w:cstheme="minorHAnsi"/>
                      <w:kern w:val="0"/>
                      <w:lang w:eastAsia="it-IT"/>
                    </w:rPr>
                  </w:pPr>
                  <w:r w:rsidRPr="00B062B5">
                    <w:rPr>
                      <w:rFonts w:asciiTheme="minorHAnsi" w:hAnsiTheme="minorHAnsi" w:cstheme="minorHAnsi"/>
                      <w:kern w:val="0"/>
                      <w:lang w:eastAsia="it-IT"/>
                    </w:rPr>
                    <w:t xml:space="preserve">che, ai sensi dell’articolo 94 comma 6 del D. </w:t>
                  </w:r>
                  <w:proofErr w:type="spellStart"/>
                  <w:r w:rsidRPr="00B062B5">
                    <w:rPr>
                      <w:rFonts w:asciiTheme="minorHAnsi" w:hAnsiTheme="minorHAnsi" w:cstheme="minorHAnsi"/>
                      <w:kern w:val="0"/>
                      <w:lang w:eastAsia="it-IT"/>
                    </w:rPr>
                    <w:t>Lgs</w:t>
                  </w:r>
                  <w:proofErr w:type="spellEnd"/>
                  <w:r w:rsidRPr="00B062B5">
                    <w:rPr>
                      <w:rFonts w:asciiTheme="minorHAnsi" w:hAnsiTheme="minorHAnsi" w:cstheme="minorHAnsi"/>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w:t>
                  </w:r>
                  <w:proofErr w:type="spellStart"/>
                  <w:r w:rsidRPr="00B062B5">
                    <w:rPr>
                      <w:rFonts w:asciiTheme="minorHAnsi" w:hAnsiTheme="minorHAnsi" w:cstheme="minorHAnsi"/>
                      <w:kern w:val="0"/>
                      <w:lang w:eastAsia="it-IT"/>
                    </w:rPr>
                    <w:t>D.Lgs</w:t>
                  </w:r>
                  <w:proofErr w:type="spellEnd"/>
                  <w:r w:rsidRPr="00B062B5">
                    <w:rPr>
                      <w:rFonts w:asciiTheme="minorHAnsi" w:hAnsiTheme="minorHAnsi" w:cstheme="minorHAnsi"/>
                      <w:kern w:val="0"/>
                      <w:lang w:eastAsia="it-IT"/>
                    </w:rPr>
                    <w:t xml:space="preserve"> 36/2023)</w:t>
                  </w:r>
                  <w:r w:rsidRPr="00865CDE">
                    <w:rPr>
                      <w:rFonts w:asciiTheme="minorHAnsi" w:hAnsiTheme="minorHAnsi" w:cstheme="minorHAnsi"/>
                      <w:b/>
                      <w:color w:val="0070C0"/>
                      <w:kern w:val="0"/>
                      <w:vertAlign w:val="superscript"/>
                      <w:lang w:eastAsia="it-IT"/>
                    </w:rPr>
                    <w:footnoteReference w:id="5"/>
                  </w:r>
                  <w:r w:rsidRPr="00B062B5">
                    <w:rPr>
                      <w:rFonts w:asciiTheme="minorHAnsi" w:hAnsiTheme="minorHAnsi" w:cstheme="minorHAnsi"/>
                      <w:kern w:val="0"/>
                      <w:lang w:eastAsia="it-IT"/>
                    </w:rPr>
                    <w:t>;</w:t>
                  </w:r>
                </w:p>
                <w:p w14:paraId="2F1C61B6" w14:textId="77777777" w:rsidR="002B6836" w:rsidRPr="00B062B5" w:rsidRDefault="002B6836" w:rsidP="009B79A2">
                  <w:pPr>
                    <w:suppressAutoHyphens w:val="0"/>
                    <w:jc w:val="both"/>
                    <w:rPr>
                      <w:rFonts w:asciiTheme="minorHAnsi" w:hAnsiTheme="minorHAnsi" w:cstheme="minorHAnsi"/>
                      <w:kern w:val="0"/>
                      <w:lang w:eastAsia="it-IT"/>
                    </w:rPr>
                  </w:pPr>
                </w:p>
                <w:p w14:paraId="6200510C" w14:textId="04BD5462" w:rsidR="00C63729" w:rsidRPr="00B062B5" w:rsidRDefault="00C63729" w:rsidP="009B79A2">
                  <w:pPr>
                    <w:suppressAutoHyphens w:val="0"/>
                    <w:jc w:val="both"/>
                    <w:rPr>
                      <w:rFonts w:asciiTheme="minorHAnsi" w:hAnsiTheme="minorHAnsi" w:cstheme="minorHAnsi"/>
                      <w:kern w:val="0"/>
                      <w:lang w:eastAsia="it-IT"/>
                    </w:rPr>
                  </w:pPr>
                </w:p>
              </w:tc>
            </w:tr>
          </w:tbl>
          <w:p w14:paraId="3B915D30" w14:textId="22E13B4B" w:rsidR="00C63729" w:rsidRPr="009B79A2" w:rsidRDefault="00C63729" w:rsidP="009B79A2">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heme="minorHAnsi" w:hAnsiTheme="minorHAnsi" w:cstheme="minorHAnsi"/>
                <w:b/>
                <w:bCs/>
                <w:iCs/>
                <w:kern w:val="0"/>
                <w:lang w:eastAsia="it-IT"/>
              </w:rPr>
            </w:pPr>
            <w:r w:rsidRPr="009B79A2">
              <w:rPr>
                <w:rFonts w:asciiTheme="minorHAnsi" w:hAnsiTheme="minorHAnsi" w:cstheme="minorHAnsi"/>
                <w:b/>
                <w:bCs/>
                <w:iCs/>
                <w:kern w:val="0"/>
                <w:lang w:eastAsia="it-IT"/>
              </w:rPr>
              <w:t>C. ASSENZA DELLE CAUSE DI ESCLUSIONE NON AUTOMATICA</w:t>
            </w:r>
          </w:p>
          <w:p w14:paraId="7A4BB613" w14:textId="52B0C5F7" w:rsidR="00C63729" w:rsidRPr="009B79A2" w:rsidRDefault="00C63729" w:rsidP="009B79A2">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heme="minorHAnsi" w:hAnsiTheme="minorHAnsi" w:cstheme="minorHAnsi"/>
                <w:b/>
                <w:bCs/>
                <w:iCs/>
                <w:kern w:val="0"/>
                <w:lang w:eastAsia="it-IT"/>
              </w:rPr>
            </w:pPr>
            <w:r w:rsidRPr="009B79A2">
              <w:rPr>
                <w:rFonts w:asciiTheme="minorHAnsi" w:hAnsiTheme="minorHAnsi" w:cstheme="minorHAnsi"/>
                <w:b/>
                <w:bCs/>
                <w:iCs/>
                <w:kern w:val="0"/>
                <w:lang w:eastAsia="it-IT"/>
              </w:rPr>
              <w:t xml:space="preserve">di cui all’articolo 95 del </w:t>
            </w:r>
            <w:proofErr w:type="spellStart"/>
            <w:r w:rsidRPr="009B79A2">
              <w:rPr>
                <w:rFonts w:asciiTheme="minorHAnsi" w:hAnsiTheme="minorHAnsi" w:cstheme="minorHAnsi"/>
                <w:b/>
                <w:bCs/>
                <w:iCs/>
                <w:kern w:val="0"/>
                <w:lang w:eastAsia="it-IT"/>
              </w:rPr>
              <w:t>D.Lgs</w:t>
            </w:r>
            <w:proofErr w:type="spellEnd"/>
            <w:r w:rsidRPr="009B79A2">
              <w:rPr>
                <w:rFonts w:asciiTheme="minorHAnsi" w:hAnsiTheme="minorHAnsi" w:cstheme="minorHAnsi"/>
                <w:b/>
                <w:bCs/>
                <w:iCs/>
                <w:kern w:val="0"/>
                <w:lang w:eastAsia="it-IT"/>
              </w:rPr>
              <w:t xml:space="preserve"> 36/2023</w:t>
            </w:r>
          </w:p>
          <w:p w14:paraId="497C5227" w14:textId="77777777" w:rsidR="00EA2D16" w:rsidRPr="009B79A2" w:rsidRDefault="00AC513A"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 xml:space="preserve">In riferimento a quanto previsto all’articolo 95 del D. </w:t>
            </w:r>
            <w:proofErr w:type="spellStart"/>
            <w:r w:rsidRPr="009B79A2">
              <w:rPr>
                <w:rFonts w:asciiTheme="minorHAnsi" w:hAnsiTheme="minorHAnsi" w:cstheme="minorHAnsi"/>
                <w:kern w:val="0"/>
                <w:lang w:eastAsia="it-IT"/>
              </w:rPr>
              <w:t>Lgs</w:t>
            </w:r>
            <w:proofErr w:type="spellEnd"/>
            <w:r w:rsidRPr="009B79A2">
              <w:rPr>
                <w:rFonts w:asciiTheme="minorHAnsi" w:hAnsiTheme="minorHAnsi" w:cstheme="minorHAnsi"/>
                <w:kern w:val="0"/>
                <w:lang w:eastAsia="it-IT"/>
              </w:rPr>
              <w:t xml:space="preserve"> 36/2023 </w:t>
            </w:r>
          </w:p>
          <w:p w14:paraId="556E6148" w14:textId="41688D9E" w:rsidR="00CF54C5" w:rsidRPr="009B79A2" w:rsidRDefault="00CF54C5" w:rsidP="009B79A2">
            <w:pPr>
              <w:widowControl/>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DICHIARA QUANTO SEGUE</w:t>
            </w:r>
          </w:p>
          <w:p w14:paraId="6AB87349" w14:textId="5AE41685" w:rsidR="00CF54C5" w:rsidRPr="009B79A2" w:rsidRDefault="00CF54C5" w:rsidP="009B79A2">
            <w:pPr>
              <w:widowControl/>
              <w:suppressAutoHyphens w:val="0"/>
              <w:jc w:val="center"/>
              <w:rPr>
                <w:rFonts w:asciiTheme="minorHAnsi" w:hAnsiTheme="minorHAnsi" w:cstheme="minorHAnsi"/>
                <w:kern w:val="0"/>
                <w:u w:val="single"/>
                <w:lang w:eastAsia="it-IT"/>
              </w:rPr>
            </w:pPr>
            <w:r w:rsidRPr="009B79A2">
              <w:rPr>
                <w:rFonts w:asciiTheme="minorHAnsi" w:hAnsiTheme="minorHAnsi" w:cstheme="minorHAnsi"/>
                <w:i/>
                <w:kern w:val="0"/>
                <w:u w:val="single"/>
                <w:lang w:eastAsia="it-IT"/>
              </w:rPr>
              <w:t>(compilare per quanto di competenza</w:t>
            </w:r>
            <w:r w:rsidRPr="009B79A2">
              <w:rPr>
                <w:rFonts w:asciiTheme="minorHAnsi" w:hAnsiTheme="minorHAnsi" w:cstheme="minorHAnsi"/>
                <w:kern w:val="0"/>
                <w:u w:val="single"/>
                <w:lang w:eastAsia="it-IT"/>
              </w:rPr>
              <w:t>)</w:t>
            </w:r>
          </w:p>
          <w:p w14:paraId="00D1D092" w14:textId="77777777" w:rsidR="00AC513A" w:rsidRPr="009B79A2" w:rsidRDefault="00AC513A" w:rsidP="009B79A2">
            <w:pPr>
              <w:suppressAutoHyphens w:val="0"/>
              <w:jc w:val="both"/>
              <w:rPr>
                <w:rFonts w:asciiTheme="minorHAnsi" w:hAnsiTheme="minorHAnsi" w:cstheme="minorHAnsi"/>
                <w:kern w:val="0"/>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rsidRPr="009B79A2" w14:paraId="6183D948" w14:textId="77777777" w:rsidTr="008867B9">
        <w:tc>
          <w:tcPr>
            <w:tcW w:w="704" w:type="dxa"/>
          </w:tcPr>
          <w:p w14:paraId="35CC60A9" w14:textId="507AF361" w:rsidR="00C63729" w:rsidRPr="009B79A2" w:rsidRDefault="00BE5453"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lastRenderedPageBreak/>
              <w:t>1</w:t>
            </w:r>
            <w:r w:rsidR="00392FC5" w:rsidRPr="009B79A2">
              <w:rPr>
                <w:rFonts w:asciiTheme="minorHAnsi" w:hAnsiTheme="minorHAnsi" w:cstheme="minorHAnsi"/>
                <w:b/>
                <w:kern w:val="0"/>
                <w:lang w:eastAsia="it-IT"/>
              </w:rPr>
              <w:t>2</w:t>
            </w:r>
            <w:r w:rsidRPr="009B79A2">
              <w:rPr>
                <w:rFonts w:asciiTheme="minorHAnsi" w:hAnsiTheme="minorHAnsi" w:cstheme="minorHAnsi"/>
                <w:b/>
                <w:kern w:val="0"/>
                <w:lang w:eastAsia="it-IT"/>
              </w:rPr>
              <w:t>.</w:t>
            </w:r>
          </w:p>
        </w:tc>
        <w:tc>
          <w:tcPr>
            <w:tcW w:w="8919" w:type="dxa"/>
          </w:tcPr>
          <w:p w14:paraId="7880F41E" w14:textId="77777777" w:rsidR="00CF54C5" w:rsidRPr="00865CDE" w:rsidRDefault="00CF54C5"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865CDE">
              <w:rPr>
                <w:rFonts w:asciiTheme="minorHAnsi" w:hAnsiTheme="minorHAnsi" w:cstheme="minorHAnsi"/>
                <w:kern w:val="0"/>
                <w:vertAlign w:val="superscript"/>
                <w:lang w:eastAsia="it-IT"/>
              </w:rPr>
              <w:footnoteReference w:id="6"/>
            </w:r>
            <w:r w:rsidRPr="00865CDE">
              <w:rPr>
                <w:rFonts w:asciiTheme="minorHAnsi" w:hAnsiTheme="minorHAnsi" w:cstheme="minorHAnsi"/>
                <w:kern w:val="0"/>
                <w:lang w:eastAsia="it-IT"/>
              </w:rPr>
              <w:t>;</w:t>
            </w:r>
          </w:p>
          <w:p w14:paraId="7CA5037D" w14:textId="77777777" w:rsidR="00C63729" w:rsidRPr="009B79A2" w:rsidRDefault="00C63729" w:rsidP="009B79A2">
            <w:pPr>
              <w:suppressAutoHyphens w:val="0"/>
              <w:jc w:val="both"/>
              <w:rPr>
                <w:rFonts w:asciiTheme="minorHAnsi" w:hAnsiTheme="minorHAnsi" w:cstheme="minorHAnsi"/>
                <w:kern w:val="0"/>
                <w:lang w:eastAsia="it-IT"/>
              </w:rPr>
            </w:pPr>
          </w:p>
        </w:tc>
      </w:tr>
      <w:tr w:rsidR="00C63729" w:rsidRPr="009B79A2" w14:paraId="5339E2B6" w14:textId="77777777" w:rsidTr="008867B9">
        <w:tc>
          <w:tcPr>
            <w:tcW w:w="704" w:type="dxa"/>
          </w:tcPr>
          <w:p w14:paraId="1A337733" w14:textId="465A01CF" w:rsidR="00C63729" w:rsidRPr="009B79A2" w:rsidRDefault="00BE5453"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1</w:t>
            </w:r>
            <w:r w:rsidR="00392FC5" w:rsidRPr="009B79A2">
              <w:rPr>
                <w:rFonts w:asciiTheme="minorHAnsi" w:hAnsiTheme="minorHAnsi" w:cstheme="minorHAnsi"/>
                <w:b/>
                <w:kern w:val="0"/>
                <w:lang w:eastAsia="it-IT"/>
              </w:rPr>
              <w:t>3</w:t>
            </w:r>
            <w:r w:rsidRPr="009B79A2">
              <w:rPr>
                <w:rFonts w:asciiTheme="minorHAnsi" w:hAnsiTheme="minorHAnsi" w:cstheme="minorHAnsi"/>
                <w:b/>
                <w:kern w:val="0"/>
                <w:lang w:eastAsia="it-IT"/>
              </w:rPr>
              <w:t>.</w:t>
            </w:r>
          </w:p>
        </w:tc>
        <w:tc>
          <w:tcPr>
            <w:tcW w:w="8919" w:type="dxa"/>
          </w:tcPr>
          <w:p w14:paraId="5A0398DC" w14:textId="77777777" w:rsidR="008C05DE" w:rsidRPr="00865CDE" w:rsidRDefault="00CF54C5"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 xml:space="preserve">che la partecipazione dell'operatore economico non determina una situazione di conflitto di interesse di cui all’articolo 16 del D. </w:t>
            </w:r>
            <w:proofErr w:type="spellStart"/>
            <w:r w:rsidRPr="00865CDE">
              <w:rPr>
                <w:rFonts w:asciiTheme="minorHAnsi" w:hAnsiTheme="minorHAnsi" w:cstheme="minorHAnsi"/>
                <w:kern w:val="0"/>
                <w:lang w:eastAsia="it-IT"/>
              </w:rPr>
              <w:t>Lgs</w:t>
            </w:r>
            <w:proofErr w:type="spellEnd"/>
            <w:r w:rsidRPr="00865CDE">
              <w:rPr>
                <w:rFonts w:asciiTheme="minorHAnsi" w:hAnsiTheme="minorHAnsi" w:cstheme="minorHAnsi"/>
                <w:kern w:val="0"/>
                <w:lang w:eastAsia="it-IT"/>
              </w:rPr>
              <w:t xml:space="preserve"> 36/2023 non diversamente risolvibile</w:t>
            </w:r>
            <w:r w:rsidRPr="00865CDE">
              <w:rPr>
                <w:rFonts w:asciiTheme="minorHAnsi" w:hAnsiTheme="minorHAnsi" w:cstheme="minorHAnsi"/>
                <w:kern w:val="0"/>
                <w:vertAlign w:val="superscript"/>
                <w:lang w:eastAsia="it-IT"/>
              </w:rPr>
              <w:footnoteReference w:id="7"/>
            </w:r>
            <w:r w:rsidR="008C05DE" w:rsidRPr="00865CDE">
              <w:rPr>
                <w:rFonts w:asciiTheme="minorHAnsi" w:hAnsiTheme="minorHAnsi" w:cstheme="minorHAnsi"/>
                <w:kern w:val="0"/>
                <w:lang w:eastAsia="it-IT"/>
              </w:rPr>
              <w:t xml:space="preserve">.  </w:t>
            </w:r>
          </w:p>
          <w:p w14:paraId="1E51F0E4" w14:textId="370D6545" w:rsidR="00CF54C5" w:rsidRPr="00865CDE" w:rsidRDefault="008C05DE"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In caso di conflitto indicare la circostanza, il personale coinvolto e le soluzioni adottate: …………………………………………………………………………………………………………………………………………………..</w:t>
            </w:r>
            <w:r w:rsidR="00CF54C5" w:rsidRPr="00865CDE">
              <w:rPr>
                <w:rFonts w:asciiTheme="minorHAnsi" w:hAnsiTheme="minorHAnsi" w:cstheme="minorHAnsi"/>
                <w:kern w:val="0"/>
                <w:lang w:eastAsia="it-IT"/>
              </w:rPr>
              <w:t>;</w:t>
            </w:r>
          </w:p>
          <w:p w14:paraId="4370A36A" w14:textId="77777777" w:rsidR="00C63729" w:rsidRPr="009B79A2" w:rsidRDefault="00C63729" w:rsidP="009B79A2">
            <w:pPr>
              <w:suppressAutoHyphens w:val="0"/>
              <w:jc w:val="both"/>
              <w:rPr>
                <w:rFonts w:asciiTheme="minorHAnsi" w:hAnsiTheme="minorHAnsi" w:cstheme="minorHAnsi"/>
                <w:kern w:val="0"/>
                <w:lang w:eastAsia="it-IT"/>
              </w:rPr>
            </w:pPr>
          </w:p>
        </w:tc>
      </w:tr>
      <w:tr w:rsidR="00C63729" w:rsidRPr="009B79A2" w14:paraId="1E99F767" w14:textId="77777777" w:rsidTr="008867B9">
        <w:tc>
          <w:tcPr>
            <w:tcW w:w="704" w:type="dxa"/>
          </w:tcPr>
          <w:p w14:paraId="6EBB4BB6" w14:textId="6D7726AC" w:rsidR="00BE5453" w:rsidRPr="009B79A2" w:rsidRDefault="00BE5453"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1</w:t>
            </w:r>
            <w:r w:rsidR="00392FC5" w:rsidRPr="009B79A2">
              <w:rPr>
                <w:rFonts w:asciiTheme="minorHAnsi" w:hAnsiTheme="minorHAnsi" w:cstheme="minorHAnsi"/>
                <w:b/>
                <w:kern w:val="0"/>
                <w:lang w:eastAsia="it-IT"/>
              </w:rPr>
              <w:t>4</w:t>
            </w:r>
            <w:r w:rsidRPr="009B79A2">
              <w:rPr>
                <w:rFonts w:asciiTheme="minorHAnsi" w:hAnsiTheme="minorHAnsi" w:cstheme="minorHAnsi"/>
                <w:b/>
                <w:kern w:val="0"/>
                <w:lang w:eastAsia="it-IT"/>
              </w:rPr>
              <w:t>.</w:t>
            </w:r>
          </w:p>
        </w:tc>
        <w:tc>
          <w:tcPr>
            <w:tcW w:w="8919" w:type="dxa"/>
          </w:tcPr>
          <w:p w14:paraId="31DDD730" w14:textId="77777777" w:rsidR="00CF54C5" w:rsidRPr="00865CDE" w:rsidRDefault="00CF54C5"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865CDE">
              <w:rPr>
                <w:rFonts w:asciiTheme="minorHAnsi" w:hAnsiTheme="minorHAnsi" w:cstheme="minorHAnsi"/>
                <w:kern w:val="0"/>
                <w:vertAlign w:val="superscript"/>
                <w:lang w:eastAsia="it-IT"/>
              </w:rPr>
              <w:footnoteReference w:id="8"/>
            </w:r>
            <w:r w:rsidRPr="00865CDE">
              <w:rPr>
                <w:rFonts w:asciiTheme="minorHAnsi" w:hAnsiTheme="minorHAnsi" w:cstheme="minorHAnsi"/>
                <w:kern w:val="0"/>
                <w:lang w:eastAsia="it-IT"/>
              </w:rPr>
              <w:t>;</w:t>
            </w:r>
          </w:p>
          <w:p w14:paraId="22547F07" w14:textId="77777777" w:rsidR="00C63729" w:rsidRPr="009B79A2" w:rsidRDefault="00C63729" w:rsidP="009B79A2">
            <w:pPr>
              <w:suppressAutoHyphens w:val="0"/>
              <w:jc w:val="both"/>
              <w:rPr>
                <w:rFonts w:asciiTheme="minorHAnsi" w:hAnsiTheme="minorHAnsi" w:cstheme="minorHAnsi"/>
                <w:color w:val="0070C0"/>
                <w:kern w:val="0"/>
                <w:lang w:eastAsia="it-IT"/>
              </w:rPr>
            </w:pPr>
          </w:p>
        </w:tc>
      </w:tr>
      <w:tr w:rsidR="00C63729" w:rsidRPr="009B79A2" w14:paraId="09BEF213" w14:textId="77777777" w:rsidTr="008867B9">
        <w:tc>
          <w:tcPr>
            <w:tcW w:w="704" w:type="dxa"/>
          </w:tcPr>
          <w:p w14:paraId="7D7ED55D" w14:textId="78930B47" w:rsidR="00C63729" w:rsidRPr="009B79A2" w:rsidRDefault="00BE5453"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1</w:t>
            </w:r>
            <w:r w:rsidR="00392FC5" w:rsidRPr="009B79A2">
              <w:rPr>
                <w:rFonts w:asciiTheme="minorHAnsi" w:hAnsiTheme="minorHAnsi" w:cstheme="minorHAnsi"/>
                <w:b/>
                <w:kern w:val="0"/>
                <w:lang w:eastAsia="it-IT"/>
              </w:rPr>
              <w:t>5</w:t>
            </w:r>
            <w:r w:rsidRPr="009B79A2">
              <w:rPr>
                <w:rFonts w:asciiTheme="minorHAnsi" w:hAnsiTheme="minorHAnsi" w:cstheme="minorHAnsi"/>
                <w:b/>
                <w:kern w:val="0"/>
                <w:lang w:eastAsia="it-IT"/>
              </w:rPr>
              <w:t>.</w:t>
            </w:r>
          </w:p>
        </w:tc>
        <w:tc>
          <w:tcPr>
            <w:tcW w:w="8919" w:type="dxa"/>
          </w:tcPr>
          <w:p w14:paraId="71EF9979" w14:textId="77777777" w:rsidR="00C63729" w:rsidRPr="00865CDE" w:rsidRDefault="00CF54C5"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865CDE">
              <w:rPr>
                <w:rFonts w:asciiTheme="minorHAnsi" w:hAnsiTheme="minorHAnsi" w:cstheme="minorHAnsi"/>
                <w:kern w:val="0"/>
                <w:vertAlign w:val="superscript"/>
                <w:lang w:eastAsia="it-IT"/>
              </w:rPr>
              <w:footnoteReference w:id="9"/>
            </w:r>
            <w:r w:rsidRPr="00865CDE">
              <w:rPr>
                <w:rFonts w:asciiTheme="minorHAnsi" w:hAnsiTheme="minorHAnsi" w:cstheme="minorHAnsi"/>
                <w:kern w:val="0"/>
                <w:lang w:eastAsia="it-IT"/>
              </w:rPr>
              <w:t>;</w:t>
            </w:r>
          </w:p>
          <w:p w14:paraId="05CC4D52" w14:textId="7CD99CC5" w:rsidR="00CF54C5" w:rsidRPr="009B79A2" w:rsidRDefault="00CF54C5" w:rsidP="009B79A2">
            <w:pPr>
              <w:suppressAutoHyphens w:val="0"/>
              <w:jc w:val="both"/>
              <w:rPr>
                <w:rFonts w:asciiTheme="minorHAnsi" w:hAnsiTheme="minorHAnsi" w:cstheme="minorHAnsi"/>
                <w:kern w:val="0"/>
                <w:lang w:eastAsia="it-IT"/>
              </w:rPr>
            </w:pPr>
          </w:p>
        </w:tc>
      </w:tr>
      <w:tr w:rsidR="00C63729" w:rsidRPr="009B79A2" w14:paraId="28A79FA6" w14:textId="77777777" w:rsidTr="008867B9">
        <w:tc>
          <w:tcPr>
            <w:tcW w:w="704" w:type="dxa"/>
          </w:tcPr>
          <w:p w14:paraId="7D59679D" w14:textId="62129F0A" w:rsidR="00C63729" w:rsidRPr="009B79A2" w:rsidRDefault="00BE5453"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1</w:t>
            </w:r>
            <w:r w:rsidR="00392FC5" w:rsidRPr="009B79A2">
              <w:rPr>
                <w:rFonts w:asciiTheme="minorHAnsi" w:hAnsiTheme="minorHAnsi" w:cstheme="minorHAnsi"/>
                <w:b/>
                <w:kern w:val="0"/>
                <w:lang w:eastAsia="it-IT"/>
              </w:rPr>
              <w:t>6</w:t>
            </w:r>
            <w:r w:rsidRPr="009B79A2">
              <w:rPr>
                <w:rFonts w:asciiTheme="minorHAnsi" w:hAnsiTheme="minorHAnsi" w:cstheme="minorHAnsi"/>
                <w:b/>
                <w:kern w:val="0"/>
                <w:lang w:eastAsia="it-IT"/>
              </w:rPr>
              <w:t>.</w:t>
            </w:r>
          </w:p>
        </w:tc>
        <w:tc>
          <w:tcPr>
            <w:tcW w:w="8919" w:type="dxa"/>
          </w:tcPr>
          <w:p w14:paraId="0FDF9F7C" w14:textId="6153DA92" w:rsidR="00C63729" w:rsidRPr="00865CDE" w:rsidRDefault="00CF54C5"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 xml:space="preserve">Di non aver commesso un illecito professionale grave di cui all’articolo 98 del D. </w:t>
            </w:r>
            <w:proofErr w:type="spellStart"/>
            <w:r w:rsidRPr="00865CDE">
              <w:rPr>
                <w:rFonts w:asciiTheme="minorHAnsi" w:hAnsiTheme="minorHAnsi" w:cstheme="minorHAnsi"/>
                <w:kern w:val="0"/>
                <w:lang w:eastAsia="it-IT"/>
              </w:rPr>
              <w:t>Lgs</w:t>
            </w:r>
            <w:proofErr w:type="spellEnd"/>
            <w:r w:rsidRPr="00865CDE">
              <w:rPr>
                <w:rFonts w:asciiTheme="minorHAnsi" w:hAnsiTheme="minorHAnsi" w:cstheme="minorHAnsi"/>
                <w:kern w:val="0"/>
                <w:lang w:eastAsia="it-IT"/>
              </w:rPr>
              <w:t xml:space="preserve"> 36/2023, tale da rendere dubbia la propria integrità o affidabilità</w:t>
            </w:r>
            <w:r w:rsidR="003E3D0F" w:rsidRPr="00865CDE">
              <w:rPr>
                <w:rFonts w:asciiTheme="minorHAnsi" w:hAnsiTheme="minorHAnsi" w:cstheme="minorHAnsi"/>
                <w:kern w:val="0"/>
                <w:vertAlign w:val="superscript"/>
                <w:lang w:eastAsia="it-IT"/>
              </w:rPr>
              <w:t xml:space="preserve"> </w:t>
            </w:r>
            <w:r w:rsidR="003E3D0F" w:rsidRPr="00865CDE">
              <w:rPr>
                <w:rFonts w:asciiTheme="minorHAnsi" w:hAnsiTheme="minorHAnsi" w:cstheme="minorHAnsi"/>
                <w:kern w:val="0"/>
                <w:lang w:eastAsia="it-IT"/>
              </w:rPr>
              <w:t>e pertanto dichiara:</w:t>
            </w:r>
            <w:r w:rsidRPr="00865CDE">
              <w:rPr>
                <w:rFonts w:asciiTheme="minorHAnsi" w:hAnsiTheme="minorHAnsi" w:cstheme="minorHAnsi"/>
                <w:kern w:val="0"/>
                <w:vertAlign w:val="superscript"/>
                <w:lang w:eastAsia="it-IT"/>
              </w:rPr>
              <w:footnoteReference w:id="10"/>
            </w:r>
          </w:p>
          <w:p w14:paraId="7815D486" w14:textId="00B90E89" w:rsidR="002B6836" w:rsidRPr="00865CDE" w:rsidRDefault="002B6836" w:rsidP="009B79A2">
            <w:pPr>
              <w:pStyle w:val="Paragrafoelenco"/>
              <w:numPr>
                <w:ilvl w:val="0"/>
                <w:numId w:val="15"/>
              </w:numPr>
              <w:suppressAutoHyphens w:val="0"/>
              <w:jc w:val="both"/>
              <w:rPr>
                <w:rFonts w:asciiTheme="minorHAnsi" w:hAnsiTheme="minorHAnsi" w:cstheme="minorHAnsi"/>
                <w:b/>
                <w:kern w:val="0"/>
                <w:lang w:eastAsia="it-IT"/>
              </w:rPr>
            </w:pPr>
            <w:r w:rsidRPr="00865CDE">
              <w:rPr>
                <w:rFonts w:asciiTheme="minorHAnsi" w:hAnsiTheme="minorHAnsi" w:cstheme="minorHAnsi"/>
                <w:bCs/>
                <w:kern w:val="0"/>
                <w:lang w:eastAsia="it-IT"/>
              </w:rPr>
              <w:t>di non aver ricevuto sanzione esecutiva irrogata dall’Autorità garante della concorrenza e del mercato o da altra autorità di settore, rilevante in relazione all’oggetto specifico dell’appalto</w:t>
            </w:r>
            <w:r w:rsidRPr="00865CDE">
              <w:rPr>
                <w:rFonts w:asciiTheme="minorHAnsi" w:hAnsiTheme="minorHAnsi" w:cstheme="minorHAnsi"/>
                <w:b/>
                <w:kern w:val="0"/>
                <w:lang w:eastAsia="it-IT"/>
              </w:rPr>
              <w:t>;</w:t>
            </w:r>
          </w:p>
          <w:p w14:paraId="71579595" w14:textId="77777777" w:rsidR="004E4ECB" w:rsidRPr="00865CDE" w:rsidRDefault="004E4ECB" w:rsidP="009B79A2">
            <w:pPr>
              <w:pStyle w:val="Paragrafoelenco"/>
              <w:suppressAutoHyphens w:val="0"/>
              <w:jc w:val="both"/>
              <w:rPr>
                <w:rFonts w:asciiTheme="minorHAnsi" w:hAnsiTheme="minorHAnsi" w:cstheme="minorHAnsi"/>
                <w:b/>
                <w:kern w:val="0"/>
                <w:lang w:eastAsia="it-IT"/>
              </w:rPr>
            </w:pPr>
          </w:p>
          <w:p w14:paraId="74C79280" w14:textId="77777777" w:rsidR="002B6836" w:rsidRPr="00865CDE" w:rsidRDefault="002B6836" w:rsidP="009B79A2">
            <w:pPr>
              <w:pStyle w:val="Paragrafoelenco"/>
              <w:numPr>
                <w:ilvl w:val="0"/>
                <w:numId w:val="15"/>
              </w:numPr>
              <w:suppressAutoHyphens w:val="0"/>
              <w:jc w:val="both"/>
              <w:rPr>
                <w:rFonts w:asciiTheme="minorHAnsi" w:hAnsiTheme="minorHAnsi" w:cstheme="minorHAnsi"/>
                <w:b/>
                <w:kern w:val="0"/>
                <w:lang w:eastAsia="it-IT"/>
              </w:rPr>
            </w:pPr>
            <w:r w:rsidRPr="00865CDE">
              <w:rPr>
                <w:rFonts w:asciiTheme="minorHAnsi" w:hAnsiTheme="minorHAnsi" w:cstheme="minorHAnsi"/>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865CDE">
              <w:rPr>
                <w:rFonts w:asciiTheme="minorHAnsi" w:hAnsiTheme="minorHAnsi" w:cstheme="minorHAnsi"/>
                <w:b/>
                <w:kern w:val="0"/>
                <w:lang w:eastAsia="it-IT"/>
              </w:rPr>
              <w:t>;</w:t>
            </w:r>
          </w:p>
          <w:p w14:paraId="48127050" w14:textId="77777777" w:rsidR="004E4ECB" w:rsidRPr="00865CDE" w:rsidRDefault="004E4ECB" w:rsidP="009B79A2">
            <w:pPr>
              <w:suppressAutoHyphens w:val="0"/>
              <w:jc w:val="both"/>
              <w:rPr>
                <w:rFonts w:asciiTheme="minorHAnsi" w:hAnsiTheme="minorHAnsi" w:cstheme="minorHAnsi"/>
                <w:b/>
                <w:kern w:val="0"/>
                <w:lang w:eastAsia="it-IT"/>
              </w:rPr>
            </w:pPr>
          </w:p>
          <w:p w14:paraId="4543FB35" w14:textId="77777777" w:rsidR="002B6836" w:rsidRPr="00865CDE" w:rsidRDefault="002B6836" w:rsidP="009B79A2">
            <w:pPr>
              <w:pStyle w:val="Paragrafoelenco"/>
              <w:numPr>
                <w:ilvl w:val="0"/>
                <w:numId w:val="15"/>
              </w:numPr>
              <w:suppressAutoHyphens w:val="0"/>
              <w:jc w:val="both"/>
              <w:rPr>
                <w:rFonts w:asciiTheme="minorHAnsi" w:hAnsiTheme="minorHAnsi" w:cstheme="minorHAnsi"/>
                <w:b/>
                <w:kern w:val="0"/>
                <w:lang w:eastAsia="it-IT"/>
              </w:rPr>
            </w:pPr>
            <w:r w:rsidRPr="00865CDE">
              <w:rPr>
                <w:rFonts w:asciiTheme="minorHAnsi" w:hAnsiTheme="minorHAnsi" w:cstheme="minorHAnsi"/>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865CDE" w:rsidRDefault="004E4ECB" w:rsidP="009B79A2">
            <w:pPr>
              <w:suppressAutoHyphens w:val="0"/>
              <w:jc w:val="both"/>
              <w:rPr>
                <w:rFonts w:asciiTheme="minorHAnsi" w:hAnsiTheme="minorHAnsi" w:cstheme="minorHAnsi"/>
                <w:b/>
                <w:kern w:val="0"/>
                <w:lang w:eastAsia="it-IT"/>
              </w:rPr>
            </w:pPr>
          </w:p>
          <w:p w14:paraId="3FB8D881" w14:textId="77777777" w:rsidR="002B6836" w:rsidRPr="00865CDE" w:rsidRDefault="002B6836" w:rsidP="009B79A2">
            <w:pPr>
              <w:pStyle w:val="Paragrafoelenco"/>
              <w:numPr>
                <w:ilvl w:val="0"/>
                <w:numId w:val="15"/>
              </w:numPr>
              <w:suppressAutoHyphens w:val="0"/>
              <w:jc w:val="both"/>
              <w:rPr>
                <w:rFonts w:asciiTheme="minorHAnsi" w:hAnsiTheme="minorHAnsi" w:cstheme="minorHAnsi"/>
                <w:b/>
                <w:kern w:val="0"/>
                <w:lang w:eastAsia="it-IT"/>
              </w:rPr>
            </w:pPr>
            <w:r w:rsidRPr="00865CDE">
              <w:rPr>
                <w:rFonts w:asciiTheme="minorHAnsi" w:hAnsiTheme="minorHAnsi" w:cstheme="minorHAnsi"/>
                <w:bCs/>
                <w:kern w:val="0"/>
                <w:lang w:eastAsia="it-IT"/>
              </w:rPr>
              <w:t>di non aver commesso grave inadempimento nei confronti di uno o più subappaltatori;</w:t>
            </w:r>
          </w:p>
          <w:p w14:paraId="4D08EA5A" w14:textId="77777777" w:rsidR="004E4ECB" w:rsidRPr="00865CDE" w:rsidRDefault="004E4ECB" w:rsidP="009B79A2">
            <w:pPr>
              <w:suppressAutoHyphens w:val="0"/>
              <w:jc w:val="both"/>
              <w:rPr>
                <w:rFonts w:asciiTheme="minorHAnsi" w:hAnsiTheme="minorHAnsi" w:cstheme="minorHAnsi"/>
                <w:b/>
                <w:kern w:val="0"/>
                <w:lang w:eastAsia="it-IT"/>
              </w:rPr>
            </w:pPr>
          </w:p>
          <w:p w14:paraId="511FA12F" w14:textId="77777777" w:rsidR="002B6836" w:rsidRPr="00865CDE" w:rsidRDefault="002B6836" w:rsidP="009B79A2">
            <w:pPr>
              <w:pStyle w:val="Paragrafoelenco"/>
              <w:numPr>
                <w:ilvl w:val="0"/>
                <w:numId w:val="15"/>
              </w:numPr>
              <w:suppressAutoHyphens w:val="0"/>
              <w:jc w:val="both"/>
              <w:rPr>
                <w:rFonts w:asciiTheme="minorHAnsi" w:hAnsiTheme="minorHAnsi" w:cstheme="minorHAnsi"/>
                <w:b/>
                <w:kern w:val="0"/>
                <w:lang w:eastAsia="it-IT"/>
              </w:rPr>
            </w:pPr>
            <w:r w:rsidRPr="00865CDE">
              <w:rPr>
                <w:rFonts w:asciiTheme="minorHAnsi" w:hAnsiTheme="minorHAnsi" w:cstheme="minorHAnsi"/>
                <w:kern w:val="0"/>
                <w:lang w:eastAsia="it-IT"/>
              </w:rPr>
              <w:t>di non aver violato il divieto di intestazione fiduciaria di cui all'articolo 17 della legge 19 marzo 1990, n. 55, o che comunque la violazione è stata rimossa;</w:t>
            </w:r>
          </w:p>
          <w:p w14:paraId="5F516BAA" w14:textId="77777777" w:rsidR="004E4ECB" w:rsidRPr="00865CDE" w:rsidRDefault="004E4ECB" w:rsidP="009B79A2">
            <w:pPr>
              <w:pStyle w:val="Paragrafoelenco"/>
              <w:rPr>
                <w:rFonts w:asciiTheme="minorHAnsi" w:hAnsiTheme="minorHAnsi" w:cstheme="minorHAnsi"/>
                <w:b/>
                <w:kern w:val="0"/>
                <w:lang w:eastAsia="it-IT"/>
              </w:rPr>
            </w:pPr>
          </w:p>
          <w:p w14:paraId="2A5A04E7" w14:textId="45F3E90C" w:rsidR="002B6836" w:rsidRPr="00865CDE" w:rsidRDefault="002B6836" w:rsidP="009B79A2">
            <w:pPr>
              <w:pStyle w:val="Paragrafoelenco"/>
              <w:numPr>
                <w:ilvl w:val="0"/>
                <w:numId w:val="15"/>
              </w:numPr>
              <w:jc w:val="both"/>
              <w:rPr>
                <w:rFonts w:asciiTheme="minorHAnsi" w:hAnsiTheme="minorHAnsi" w:cstheme="minorHAnsi"/>
                <w:b/>
                <w:kern w:val="0"/>
                <w:lang w:eastAsia="it-IT"/>
              </w:rPr>
            </w:pPr>
            <w:r w:rsidRPr="00865CDE">
              <w:rPr>
                <w:rFonts w:asciiTheme="minorHAnsi" w:hAnsiTheme="minorHAnsi" w:cstheme="minorHAnsi"/>
                <w:kern w:val="0"/>
                <w:lang w:eastAsia="it-IT"/>
              </w:rPr>
              <w:t>di non aver omesso denuncia all'autorità giudiziaria quale persona offesa dei reati previsti e puniti dagli articoli 317 e 629 del codice penale aggravati ai sensi dell’articolo 416-bis.1 del medesimo codice salvo che ricorrano i casi previsti dall'articolo 4, primo comma, della legge 24 novembre 1981, n. 689</w:t>
            </w:r>
            <w:r w:rsidRPr="00865CDE">
              <w:rPr>
                <w:rFonts w:asciiTheme="minorHAnsi" w:hAnsiTheme="minorHAnsi" w:cstheme="minorHAnsi"/>
                <w:b/>
                <w:color w:val="0070C0"/>
                <w:kern w:val="0"/>
                <w:vertAlign w:val="superscript"/>
                <w:lang w:eastAsia="it-IT"/>
              </w:rPr>
              <w:footnoteReference w:id="11"/>
            </w:r>
            <w:r w:rsidRPr="00865CDE">
              <w:rPr>
                <w:rFonts w:asciiTheme="minorHAnsi" w:hAnsiTheme="minorHAnsi" w:cstheme="minorHAnsi"/>
                <w:kern w:val="0"/>
                <w:lang w:eastAsia="it-IT"/>
              </w:rPr>
              <w:t>;</w:t>
            </w:r>
          </w:p>
          <w:p w14:paraId="3692E3EC" w14:textId="77777777" w:rsidR="004E4ECB" w:rsidRPr="00865CDE" w:rsidRDefault="004E4ECB" w:rsidP="009B79A2">
            <w:pPr>
              <w:pStyle w:val="Paragrafoelenco"/>
              <w:jc w:val="both"/>
              <w:rPr>
                <w:rFonts w:asciiTheme="minorHAnsi" w:hAnsiTheme="minorHAnsi" w:cstheme="minorHAnsi"/>
                <w:b/>
                <w:kern w:val="0"/>
                <w:lang w:eastAsia="it-IT"/>
              </w:rPr>
            </w:pPr>
          </w:p>
          <w:p w14:paraId="714A250F" w14:textId="77777777" w:rsidR="002B6836" w:rsidRPr="00865CDE" w:rsidRDefault="002B6836" w:rsidP="009B79A2">
            <w:pPr>
              <w:pStyle w:val="Paragrafoelenco"/>
              <w:numPr>
                <w:ilvl w:val="0"/>
                <w:numId w:val="15"/>
              </w:numPr>
              <w:jc w:val="both"/>
              <w:rPr>
                <w:rFonts w:asciiTheme="minorHAnsi" w:hAnsiTheme="minorHAnsi" w:cstheme="minorHAnsi"/>
                <w:b/>
                <w:kern w:val="0"/>
                <w:lang w:eastAsia="it-IT"/>
              </w:rPr>
            </w:pPr>
            <w:r w:rsidRPr="00865CDE">
              <w:rPr>
                <w:rFonts w:asciiTheme="minorHAnsi" w:hAnsiTheme="minorHAnsi" w:cstheme="minorHAnsi"/>
                <w:kern w:val="0"/>
                <w:lang w:eastAsia="it-IT"/>
              </w:rPr>
              <w:t xml:space="preserve">che non è stata contestata la commissione da parte dell’operatore economico, ovvero dei soggetti di cui al comma 3 dell’articolo 94 del D. </w:t>
            </w:r>
            <w:proofErr w:type="spellStart"/>
            <w:r w:rsidRPr="00865CDE">
              <w:rPr>
                <w:rFonts w:asciiTheme="minorHAnsi" w:hAnsiTheme="minorHAnsi" w:cstheme="minorHAnsi"/>
                <w:kern w:val="0"/>
                <w:lang w:eastAsia="it-IT"/>
              </w:rPr>
              <w:t>Lgs</w:t>
            </w:r>
            <w:proofErr w:type="spellEnd"/>
            <w:r w:rsidRPr="00865CDE">
              <w:rPr>
                <w:rFonts w:asciiTheme="minorHAnsi" w:hAnsiTheme="minorHAnsi" w:cstheme="minorHAnsi"/>
                <w:kern w:val="0"/>
                <w:lang w:eastAsia="it-IT"/>
              </w:rPr>
              <w:t xml:space="preserve"> 36/2023 indicati al precedente paragrafo A di taluno dei reati consumati o tentati di cui al comma 1 del medesimo articolo 94;</w:t>
            </w:r>
          </w:p>
          <w:p w14:paraId="3C3E9DB7" w14:textId="77777777" w:rsidR="004E4ECB" w:rsidRPr="00865CDE" w:rsidRDefault="004E4ECB" w:rsidP="009B79A2">
            <w:pPr>
              <w:jc w:val="both"/>
              <w:rPr>
                <w:rFonts w:asciiTheme="minorHAnsi" w:hAnsiTheme="minorHAnsi" w:cstheme="minorHAnsi"/>
                <w:b/>
                <w:kern w:val="0"/>
                <w:lang w:eastAsia="it-IT"/>
              </w:rPr>
            </w:pPr>
          </w:p>
          <w:p w14:paraId="33975DFE" w14:textId="447CA6B0" w:rsidR="002B6836" w:rsidRPr="00865CDE" w:rsidRDefault="002B6836" w:rsidP="009B79A2">
            <w:pPr>
              <w:pStyle w:val="Paragrafoelenco"/>
              <w:numPr>
                <w:ilvl w:val="0"/>
                <w:numId w:val="15"/>
              </w:numPr>
              <w:jc w:val="both"/>
              <w:rPr>
                <w:rFonts w:asciiTheme="minorHAnsi" w:hAnsiTheme="minorHAnsi" w:cstheme="minorHAnsi"/>
                <w:b/>
                <w:kern w:val="0"/>
                <w:lang w:eastAsia="it-IT"/>
              </w:rPr>
            </w:pPr>
            <w:r w:rsidRPr="00865CDE">
              <w:rPr>
                <w:rFonts w:asciiTheme="minorHAnsi" w:hAnsiTheme="minorHAnsi" w:cstheme="minorHAnsi"/>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865CDE">
              <w:rPr>
                <w:rFonts w:asciiTheme="minorHAnsi" w:hAnsiTheme="minorHAnsi" w:cstheme="minorHAnsi"/>
                <w:b/>
                <w:color w:val="0070C0"/>
                <w:vertAlign w:val="superscript"/>
                <w:lang w:eastAsia="it-IT"/>
              </w:rPr>
              <w:footnoteReference w:id="12"/>
            </w:r>
            <w:r w:rsidRPr="00865CDE">
              <w:rPr>
                <w:rFonts w:asciiTheme="minorHAnsi" w:hAnsiTheme="minorHAnsi" w:cstheme="minorHAnsi"/>
                <w:bCs/>
                <w:kern w:val="0"/>
                <w:lang w:eastAsia="it-IT"/>
              </w:rPr>
              <w:t>:</w:t>
            </w:r>
          </w:p>
          <w:p w14:paraId="50FDADF1" w14:textId="77777777" w:rsidR="002B6836" w:rsidRPr="00865CDE" w:rsidRDefault="002B6836" w:rsidP="009B79A2">
            <w:pPr>
              <w:pStyle w:val="Paragrafoelenco"/>
              <w:ind w:left="1168"/>
              <w:jc w:val="both"/>
              <w:rPr>
                <w:rFonts w:asciiTheme="minorHAnsi" w:hAnsiTheme="minorHAnsi" w:cstheme="minorHAnsi"/>
                <w:bCs/>
                <w:kern w:val="0"/>
                <w:lang w:eastAsia="it-IT"/>
              </w:rPr>
            </w:pPr>
            <w:r w:rsidRPr="00865CDE">
              <w:rPr>
                <w:rFonts w:asciiTheme="minorHAnsi" w:hAnsiTheme="minorHAnsi" w:cstheme="minorHAnsi"/>
                <w:bCs/>
                <w:kern w:val="0"/>
                <w:lang w:eastAsia="it-IT"/>
              </w:rPr>
              <w:t>1) abusivo esercizio di una professione, ai sensi dell’articolo 348 del codice penale;</w:t>
            </w:r>
          </w:p>
          <w:p w14:paraId="2F06DA22" w14:textId="77777777" w:rsidR="002B6836" w:rsidRPr="00865CDE" w:rsidRDefault="002B6836" w:rsidP="009B79A2">
            <w:pPr>
              <w:pStyle w:val="Paragrafoelenco"/>
              <w:ind w:left="1168"/>
              <w:jc w:val="both"/>
              <w:rPr>
                <w:rFonts w:asciiTheme="minorHAnsi" w:hAnsiTheme="minorHAnsi" w:cstheme="minorHAnsi"/>
                <w:bCs/>
                <w:kern w:val="0"/>
                <w:lang w:eastAsia="it-IT"/>
              </w:rPr>
            </w:pPr>
            <w:r w:rsidRPr="00865CDE">
              <w:rPr>
                <w:rFonts w:asciiTheme="minorHAnsi" w:hAnsiTheme="minorHAnsi" w:cstheme="minorHAnsi"/>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865CDE" w:rsidRDefault="002B6836" w:rsidP="009B79A2">
            <w:pPr>
              <w:pStyle w:val="Paragrafoelenco"/>
              <w:ind w:left="1168"/>
              <w:jc w:val="both"/>
              <w:rPr>
                <w:rFonts w:asciiTheme="minorHAnsi" w:hAnsiTheme="minorHAnsi" w:cstheme="minorHAnsi"/>
                <w:bCs/>
                <w:kern w:val="0"/>
                <w:lang w:eastAsia="it-IT"/>
              </w:rPr>
            </w:pPr>
            <w:r w:rsidRPr="00865CDE">
              <w:rPr>
                <w:rFonts w:asciiTheme="minorHAnsi" w:hAnsiTheme="minorHAnsi" w:cstheme="minorHAnsi"/>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865CDE" w:rsidRDefault="002B6836" w:rsidP="009B79A2">
            <w:pPr>
              <w:pStyle w:val="Paragrafoelenco"/>
              <w:ind w:left="1168"/>
              <w:jc w:val="both"/>
              <w:rPr>
                <w:rFonts w:asciiTheme="minorHAnsi" w:hAnsiTheme="minorHAnsi" w:cstheme="minorHAnsi"/>
                <w:bCs/>
                <w:kern w:val="0"/>
                <w:lang w:eastAsia="it-IT"/>
              </w:rPr>
            </w:pPr>
            <w:r w:rsidRPr="00865CDE">
              <w:rPr>
                <w:rFonts w:asciiTheme="minorHAnsi" w:hAnsiTheme="minorHAnsi" w:cstheme="minorHAnsi"/>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Pr="00865CDE" w:rsidRDefault="002B6836" w:rsidP="009B79A2">
            <w:pPr>
              <w:pStyle w:val="Paragrafoelenco"/>
              <w:ind w:left="1168"/>
              <w:jc w:val="both"/>
              <w:rPr>
                <w:rFonts w:asciiTheme="minorHAnsi" w:hAnsiTheme="minorHAnsi" w:cstheme="minorHAnsi"/>
                <w:bCs/>
                <w:kern w:val="0"/>
                <w:lang w:eastAsia="it-IT"/>
              </w:rPr>
            </w:pPr>
            <w:r w:rsidRPr="00865CDE">
              <w:rPr>
                <w:rFonts w:asciiTheme="minorHAnsi" w:hAnsiTheme="minorHAnsi" w:cstheme="minorHAnsi"/>
                <w:bCs/>
                <w:kern w:val="0"/>
                <w:lang w:eastAsia="it-IT"/>
              </w:rPr>
              <w:t>5) i reati previsti dal decreto le</w:t>
            </w:r>
            <w:r w:rsidR="004E4ECB" w:rsidRPr="00865CDE">
              <w:rPr>
                <w:rFonts w:asciiTheme="minorHAnsi" w:hAnsiTheme="minorHAnsi" w:cstheme="minorHAnsi"/>
                <w:bCs/>
                <w:kern w:val="0"/>
                <w:lang w:eastAsia="it-IT"/>
              </w:rPr>
              <w:t>gislativo 8 giugno 2001, n. 231;</w:t>
            </w:r>
          </w:p>
          <w:p w14:paraId="31F38778" w14:textId="77777777" w:rsidR="004E4ECB" w:rsidRPr="00865CDE" w:rsidRDefault="004E4ECB" w:rsidP="009B79A2">
            <w:pPr>
              <w:jc w:val="both"/>
              <w:rPr>
                <w:rFonts w:asciiTheme="minorHAnsi" w:hAnsiTheme="minorHAnsi" w:cstheme="minorHAnsi"/>
                <w:b/>
                <w:bCs/>
                <w:kern w:val="0"/>
                <w:lang w:eastAsia="it-IT"/>
              </w:rPr>
            </w:pPr>
          </w:p>
          <w:p w14:paraId="675969C4" w14:textId="77777777" w:rsidR="004E4ECB" w:rsidRPr="00865CDE" w:rsidRDefault="004E4ECB" w:rsidP="009B79A2">
            <w:pPr>
              <w:jc w:val="both"/>
              <w:rPr>
                <w:rFonts w:asciiTheme="minorHAnsi" w:hAnsiTheme="minorHAnsi" w:cstheme="minorHAnsi"/>
                <w:b/>
                <w:bCs/>
                <w:kern w:val="0"/>
                <w:lang w:eastAsia="it-IT"/>
              </w:rPr>
            </w:pPr>
            <w:r w:rsidRPr="00865CDE">
              <w:rPr>
                <w:rFonts w:asciiTheme="minorHAnsi" w:hAnsiTheme="minorHAnsi" w:cstheme="minorHAnsi"/>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865CDE" w:rsidRDefault="004E4ECB" w:rsidP="009B79A2">
            <w:pPr>
              <w:jc w:val="both"/>
              <w:rPr>
                <w:rFonts w:asciiTheme="minorHAnsi" w:hAnsiTheme="minorHAnsi" w:cstheme="minorHAnsi"/>
                <w:b/>
                <w:bCs/>
                <w:kern w:val="0"/>
                <w:lang w:eastAsia="it-IT"/>
              </w:rPr>
            </w:pPr>
            <w:r w:rsidRPr="00865CDE">
              <w:rPr>
                <w:rFonts w:asciiTheme="minorHAnsi" w:hAnsiTheme="minorHAnsi" w:cstheme="minorHAnsi"/>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865CDE" w:rsidRDefault="004E4ECB" w:rsidP="009B79A2">
            <w:pPr>
              <w:jc w:val="both"/>
              <w:rPr>
                <w:rFonts w:asciiTheme="minorHAnsi" w:hAnsiTheme="minorHAnsi" w:cstheme="minorHAnsi"/>
                <w:b/>
                <w:bCs/>
                <w:kern w:val="0"/>
                <w:lang w:eastAsia="it-IT"/>
              </w:rPr>
            </w:pPr>
            <w:r w:rsidRPr="00865CDE">
              <w:rPr>
                <w:rFonts w:asciiTheme="minorHAnsi" w:hAnsiTheme="minorHAnsi" w:cstheme="minorHAnsi"/>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865CDE" w:rsidRDefault="004E4ECB" w:rsidP="009B79A2">
            <w:pPr>
              <w:jc w:val="both"/>
              <w:rPr>
                <w:rFonts w:asciiTheme="minorHAnsi" w:hAnsiTheme="minorHAnsi" w:cstheme="minorHAnsi"/>
                <w:bCs/>
                <w:kern w:val="0"/>
                <w:lang w:eastAsia="it-IT"/>
              </w:rPr>
            </w:pPr>
            <w:r w:rsidRPr="00865CDE">
              <w:rPr>
                <w:rFonts w:asciiTheme="minorHAnsi" w:hAnsiTheme="minorHAnsi" w:cstheme="minorHAnsi"/>
                <w:b/>
                <w:bCs/>
                <w:kern w:val="0"/>
                <w:lang w:eastAsia="it-IT"/>
              </w:rPr>
              <w:t>3) dalla commissione del fatto in tutti gli altri casi</w:t>
            </w:r>
            <w:r w:rsidRPr="00865CDE">
              <w:rPr>
                <w:rFonts w:asciiTheme="minorHAnsi" w:hAnsiTheme="minorHAnsi" w:cstheme="minorHAnsi"/>
                <w:bCs/>
                <w:kern w:val="0"/>
                <w:lang w:eastAsia="it-IT"/>
              </w:rPr>
              <w:t>.</w:t>
            </w:r>
          </w:p>
          <w:p w14:paraId="69E8F263" w14:textId="69142289" w:rsidR="004E4ECB" w:rsidRPr="00865CDE" w:rsidRDefault="004E4ECB" w:rsidP="009B79A2">
            <w:pPr>
              <w:jc w:val="both"/>
              <w:rPr>
                <w:rFonts w:asciiTheme="minorHAnsi" w:hAnsiTheme="minorHAnsi" w:cstheme="minorHAnsi"/>
                <w:bCs/>
                <w:kern w:val="0"/>
                <w:lang w:eastAsia="it-IT"/>
              </w:rPr>
            </w:pPr>
          </w:p>
        </w:tc>
      </w:tr>
      <w:tr w:rsidR="00C63729" w:rsidRPr="009B79A2" w14:paraId="7FA69C70" w14:textId="77777777" w:rsidTr="008867B9">
        <w:tc>
          <w:tcPr>
            <w:tcW w:w="704" w:type="dxa"/>
          </w:tcPr>
          <w:p w14:paraId="41A47B6C" w14:textId="0848EB71" w:rsidR="00C63729" w:rsidRPr="009B79A2" w:rsidRDefault="00F4564E"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1</w:t>
            </w:r>
            <w:r w:rsidR="006B7213" w:rsidRPr="009B79A2">
              <w:rPr>
                <w:rFonts w:asciiTheme="minorHAnsi" w:hAnsiTheme="minorHAnsi" w:cstheme="minorHAnsi"/>
                <w:b/>
                <w:kern w:val="0"/>
                <w:lang w:eastAsia="it-IT"/>
              </w:rPr>
              <w:t>7</w:t>
            </w:r>
            <w:r w:rsidR="00BE5453" w:rsidRPr="009B79A2">
              <w:rPr>
                <w:rFonts w:asciiTheme="minorHAnsi" w:hAnsiTheme="minorHAnsi" w:cstheme="minorHAnsi"/>
                <w:b/>
                <w:kern w:val="0"/>
                <w:lang w:eastAsia="it-IT"/>
              </w:rPr>
              <w:t>.</w:t>
            </w:r>
          </w:p>
        </w:tc>
        <w:tc>
          <w:tcPr>
            <w:tcW w:w="8919" w:type="dxa"/>
          </w:tcPr>
          <w:p w14:paraId="3425EACA" w14:textId="77777777" w:rsidR="004E4ECB" w:rsidRPr="00865CDE" w:rsidRDefault="004E4ECB"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865CDE">
              <w:rPr>
                <w:rFonts w:asciiTheme="minorHAnsi" w:hAnsiTheme="minorHAnsi" w:cstheme="minorHAnsi"/>
                <w:b/>
                <w:color w:val="0070C0"/>
                <w:kern w:val="0"/>
                <w:vertAlign w:val="superscript"/>
                <w:lang w:eastAsia="it-IT"/>
              </w:rPr>
              <w:footnoteReference w:id="13"/>
            </w:r>
            <w:r w:rsidRPr="00865CDE">
              <w:rPr>
                <w:rFonts w:asciiTheme="minorHAnsi" w:hAnsiTheme="minorHAnsi" w:cstheme="minorHAnsi"/>
                <w:kern w:val="0"/>
                <w:lang w:eastAsia="it-IT"/>
              </w:rPr>
              <w:t>.</w:t>
            </w:r>
          </w:p>
          <w:p w14:paraId="5E1FA916" w14:textId="77777777" w:rsidR="00C63729" w:rsidRPr="009B79A2" w:rsidRDefault="00C63729" w:rsidP="009B79A2">
            <w:pPr>
              <w:suppressAutoHyphens w:val="0"/>
              <w:jc w:val="both"/>
              <w:rPr>
                <w:rFonts w:asciiTheme="minorHAnsi" w:hAnsiTheme="minorHAnsi" w:cstheme="minorHAnsi"/>
                <w:color w:val="0070C0"/>
                <w:kern w:val="0"/>
                <w:lang w:eastAsia="it-IT"/>
              </w:rPr>
            </w:pPr>
          </w:p>
        </w:tc>
      </w:tr>
      <w:tr w:rsidR="004E4ECB" w:rsidRPr="009B79A2" w14:paraId="6516C38E" w14:textId="77777777" w:rsidTr="008867B9">
        <w:tc>
          <w:tcPr>
            <w:tcW w:w="704" w:type="dxa"/>
          </w:tcPr>
          <w:p w14:paraId="7D7D247B" w14:textId="4E1D8EF8" w:rsidR="004E4ECB" w:rsidRPr="009B79A2" w:rsidRDefault="006B7213"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18</w:t>
            </w:r>
            <w:r w:rsidR="00BE5453" w:rsidRPr="009B79A2">
              <w:rPr>
                <w:rFonts w:asciiTheme="minorHAnsi" w:hAnsiTheme="minorHAnsi" w:cstheme="minorHAnsi"/>
                <w:b/>
                <w:kern w:val="0"/>
                <w:lang w:eastAsia="it-IT"/>
              </w:rPr>
              <w:t>.</w:t>
            </w:r>
          </w:p>
        </w:tc>
        <w:tc>
          <w:tcPr>
            <w:tcW w:w="8919" w:type="dxa"/>
          </w:tcPr>
          <w:p w14:paraId="73AFF805" w14:textId="77777777" w:rsidR="004E4ECB" w:rsidRPr="00865CDE" w:rsidRDefault="004E4ECB"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che alla presente procedura non partecipa contemporaneamente</w:t>
            </w:r>
            <w:r w:rsidRPr="00865CDE">
              <w:rPr>
                <w:rFonts w:asciiTheme="minorHAnsi" w:hAnsiTheme="minorHAnsi" w:cstheme="minorHAnsi"/>
                <w:b/>
                <w:color w:val="0070C0"/>
                <w:kern w:val="0"/>
                <w:vertAlign w:val="superscript"/>
                <w:lang w:eastAsia="it-IT"/>
              </w:rPr>
              <w:footnoteReference w:id="14"/>
            </w:r>
            <w:r w:rsidRPr="00865CDE">
              <w:rPr>
                <w:rFonts w:asciiTheme="minorHAnsi" w:hAnsiTheme="minorHAnsi" w:cstheme="minorHAnsi"/>
                <w:kern w:val="0"/>
                <w:lang w:eastAsia="it-IT"/>
              </w:rPr>
              <w:t>:</w:t>
            </w:r>
          </w:p>
          <w:p w14:paraId="024F6A48" w14:textId="77777777" w:rsidR="004E4ECB" w:rsidRPr="00865CDE" w:rsidRDefault="004E4ECB" w:rsidP="009B79A2">
            <w:pPr>
              <w:suppressAutoHyphens w:val="0"/>
              <w:jc w:val="both"/>
              <w:rPr>
                <w:rFonts w:asciiTheme="minorHAnsi" w:hAnsiTheme="minorHAnsi" w:cstheme="minorHAnsi"/>
                <w:kern w:val="0"/>
                <w:lang w:eastAsia="it-IT"/>
              </w:rPr>
            </w:pPr>
          </w:p>
          <w:p w14:paraId="40CAC97C" w14:textId="77777777" w:rsidR="004E4ECB" w:rsidRPr="00865CDE" w:rsidRDefault="004E4ECB"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a) individualmente e in raggruppamento temporaneo o consorzio ordinario, oppure in più di un raggruppamento temporaneo o consorzio ordinario;</w:t>
            </w:r>
          </w:p>
          <w:p w14:paraId="3EA062A7" w14:textId="77777777" w:rsidR="004E4ECB" w:rsidRPr="00865CDE" w:rsidRDefault="004E4ECB" w:rsidP="009B79A2">
            <w:pPr>
              <w:suppressAutoHyphens w:val="0"/>
              <w:jc w:val="both"/>
              <w:rPr>
                <w:rFonts w:asciiTheme="minorHAnsi" w:hAnsiTheme="minorHAnsi" w:cstheme="minorHAnsi"/>
                <w:kern w:val="0"/>
                <w:lang w:eastAsia="it-IT"/>
              </w:rPr>
            </w:pPr>
            <w:r w:rsidRPr="00865CDE">
              <w:rPr>
                <w:rFonts w:asciiTheme="minorHAnsi" w:hAnsiTheme="minorHAnsi" w:cstheme="minorHAnsi"/>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865CDE" w:rsidRDefault="004E4ECB" w:rsidP="009B79A2">
            <w:pPr>
              <w:suppressAutoHyphens w:val="0"/>
              <w:jc w:val="both"/>
              <w:rPr>
                <w:rFonts w:asciiTheme="minorHAnsi" w:hAnsiTheme="minorHAnsi" w:cstheme="minorHAnsi"/>
                <w:kern w:val="0"/>
                <w:lang w:eastAsia="it-IT"/>
              </w:rPr>
            </w:pPr>
          </w:p>
        </w:tc>
      </w:tr>
      <w:tr w:rsidR="004E4ECB" w:rsidRPr="009B79A2" w14:paraId="782DDF5D" w14:textId="77777777" w:rsidTr="008867B9">
        <w:tc>
          <w:tcPr>
            <w:tcW w:w="704" w:type="dxa"/>
          </w:tcPr>
          <w:p w14:paraId="7BE5C720" w14:textId="7A8E5B61" w:rsidR="004E4ECB" w:rsidRPr="009B79A2" w:rsidRDefault="006B7213"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19</w:t>
            </w:r>
            <w:r w:rsidR="00BE5453" w:rsidRPr="009B79A2">
              <w:rPr>
                <w:rFonts w:asciiTheme="minorHAnsi" w:hAnsiTheme="minorHAnsi" w:cstheme="minorHAnsi"/>
                <w:b/>
                <w:kern w:val="0"/>
                <w:lang w:eastAsia="it-IT"/>
              </w:rPr>
              <w:t>.</w:t>
            </w:r>
          </w:p>
        </w:tc>
        <w:tc>
          <w:tcPr>
            <w:tcW w:w="8919" w:type="dxa"/>
          </w:tcPr>
          <w:p w14:paraId="6CD9F43B" w14:textId="1C77C4A1" w:rsidR="004E4ECB" w:rsidRPr="003B0C66" w:rsidRDefault="004E4ECB" w:rsidP="009B79A2">
            <w:pPr>
              <w:suppressAutoHyphens w:val="0"/>
              <w:jc w:val="both"/>
              <w:rPr>
                <w:rFonts w:asciiTheme="minorHAnsi" w:hAnsiTheme="minorHAnsi" w:cstheme="minorHAnsi"/>
                <w:kern w:val="0"/>
                <w:lang w:eastAsia="it-IT"/>
              </w:rPr>
            </w:pPr>
            <w:r w:rsidRPr="003B0C66">
              <w:rPr>
                <w:rFonts w:asciiTheme="minorHAnsi" w:hAnsiTheme="minorHAnsi" w:cstheme="minorHAnsi"/>
                <w:kern w:val="0"/>
                <w:lang w:eastAsia="it-IT"/>
              </w:rPr>
              <w:t>di essere edotto degli obblighi derivanti dal Patto di Integrità</w:t>
            </w:r>
            <w:r w:rsidR="009A1511" w:rsidRPr="003B0C66">
              <w:rPr>
                <w:rFonts w:asciiTheme="minorHAnsi" w:hAnsiTheme="minorHAnsi" w:cstheme="minorHAnsi"/>
                <w:kern w:val="0"/>
                <w:lang w:eastAsia="it-IT"/>
              </w:rPr>
              <w:t xml:space="preserve"> (allegato C) </w:t>
            </w:r>
            <w:r w:rsidRPr="003B0C66">
              <w:rPr>
                <w:rFonts w:asciiTheme="minorHAnsi" w:hAnsiTheme="minorHAnsi" w:cstheme="minorHAnsi"/>
                <w:kern w:val="0"/>
                <w:lang w:eastAsia="it-IT"/>
              </w:rPr>
              <w:t xml:space="preserve">adottato dalla stazione appaltante e </w:t>
            </w:r>
            <w:r w:rsidR="009A1511" w:rsidRPr="003B0C66">
              <w:rPr>
                <w:rFonts w:asciiTheme="minorHAnsi" w:hAnsiTheme="minorHAnsi" w:cstheme="minorHAnsi"/>
                <w:kern w:val="0"/>
                <w:lang w:eastAsia="it-IT"/>
              </w:rPr>
              <w:t xml:space="preserve">che ha restituito sottoscritto nella documentazione </w:t>
            </w:r>
            <w:r w:rsidRPr="003B0C66">
              <w:rPr>
                <w:rFonts w:asciiTheme="minorHAnsi" w:hAnsiTheme="minorHAnsi" w:cstheme="minorHAnsi"/>
                <w:kern w:val="0"/>
                <w:lang w:eastAsia="it-IT"/>
              </w:rPr>
              <w:t>di gara,</w:t>
            </w:r>
            <w:r w:rsidRPr="003B0C66">
              <w:rPr>
                <w:rFonts w:asciiTheme="minorHAnsi" w:hAnsiTheme="minorHAnsi" w:cstheme="minorHAnsi"/>
                <w:i/>
                <w:kern w:val="0"/>
                <w:lang w:eastAsia="it-IT"/>
              </w:rPr>
              <w:t xml:space="preserve"> </w:t>
            </w:r>
            <w:r w:rsidRPr="003B0C66">
              <w:rPr>
                <w:rFonts w:asciiTheme="minorHAnsi" w:hAnsiTheme="minorHAnsi" w:cstheme="minorHAnsi"/>
                <w:kern w:val="0"/>
                <w:lang w:eastAsia="it-IT"/>
              </w:rPr>
              <w:t>e si impegna, in caso di aggiudicazione, ad osservare e a far osservare ai propri dipendenti e collaboratori, per quanto applicabile, il suddetto codice, pena la risoluzione del contratto</w:t>
            </w:r>
            <w:r w:rsidR="00A02970" w:rsidRPr="003B0C66">
              <w:rPr>
                <w:rFonts w:asciiTheme="minorHAnsi" w:hAnsiTheme="minorHAnsi" w:cstheme="minorHAnsi"/>
                <w:kern w:val="0"/>
                <w:lang w:eastAsia="it-IT"/>
              </w:rPr>
              <w:t xml:space="preserve">. </w:t>
            </w:r>
            <w:r w:rsidR="00A02970" w:rsidRPr="003B0C66">
              <w:rPr>
                <w:rFonts w:asciiTheme="minorHAnsi" w:hAnsiTheme="minorHAnsi" w:cstheme="minorHAnsi"/>
                <w:kern w:val="0"/>
                <w:u w:val="single"/>
                <w:lang w:eastAsia="it-IT"/>
              </w:rPr>
              <w:t>La mancata accettazione delle clausole contenute nel patto di integrità costituisce causa di esclusione dalla gara, ai sensi dell’articolo 83-bis, del decreto legislativo 159/2011</w:t>
            </w:r>
            <w:r w:rsidRPr="003B0C66">
              <w:rPr>
                <w:rFonts w:asciiTheme="minorHAnsi" w:hAnsiTheme="minorHAnsi" w:cstheme="minorHAnsi"/>
                <w:kern w:val="0"/>
                <w:lang w:eastAsia="it-IT"/>
              </w:rPr>
              <w:t>;</w:t>
            </w:r>
          </w:p>
          <w:p w14:paraId="391510AF" w14:textId="77777777" w:rsidR="004E4ECB" w:rsidRPr="003B0C66" w:rsidRDefault="004E4ECB" w:rsidP="009B79A2">
            <w:pPr>
              <w:suppressAutoHyphens w:val="0"/>
              <w:jc w:val="both"/>
              <w:rPr>
                <w:rFonts w:asciiTheme="minorHAnsi" w:hAnsiTheme="minorHAnsi" w:cstheme="minorHAnsi"/>
                <w:kern w:val="0"/>
                <w:lang w:eastAsia="it-IT"/>
              </w:rPr>
            </w:pPr>
          </w:p>
        </w:tc>
      </w:tr>
    </w:tbl>
    <w:tbl>
      <w:tblPr>
        <w:tblW w:w="5000" w:type="pct"/>
        <w:tblLook w:val="04A0" w:firstRow="1" w:lastRow="0" w:firstColumn="1" w:lastColumn="0" w:noHBand="0" w:noVBand="1"/>
      </w:tblPr>
      <w:tblGrid>
        <w:gridCol w:w="9854"/>
      </w:tblGrid>
      <w:tr w:rsidR="00AC513A" w:rsidRPr="009B79A2" w14:paraId="5DAD2CDA" w14:textId="77777777" w:rsidTr="002B7921">
        <w:tc>
          <w:tcPr>
            <w:tcW w:w="5000" w:type="pct"/>
            <w:shd w:val="clear" w:color="auto" w:fill="auto"/>
          </w:tcPr>
          <w:p w14:paraId="237F174A" w14:textId="6EDD578F" w:rsidR="00AC513A" w:rsidRPr="009B79A2" w:rsidRDefault="00AC513A" w:rsidP="009B79A2">
            <w:pPr>
              <w:suppressAutoHyphens w:val="0"/>
              <w:jc w:val="both"/>
              <w:rPr>
                <w:rFonts w:asciiTheme="minorHAnsi" w:hAnsiTheme="minorHAnsi" w:cstheme="minorHAnsi"/>
                <w:kern w:val="0"/>
                <w:lang w:eastAsia="it-IT"/>
              </w:rPr>
            </w:pPr>
          </w:p>
        </w:tc>
      </w:tr>
    </w:tbl>
    <w:p w14:paraId="675EDD18" w14:textId="17E65C80" w:rsidR="005D6DA3" w:rsidRPr="009B79A2" w:rsidRDefault="005D6DA3"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9B79A2">
        <w:rPr>
          <w:rFonts w:asciiTheme="minorHAnsi" w:hAnsiTheme="minorHAnsi" w:cstheme="minorHAnsi"/>
          <w:b/>
          <w:bCs/>
          <w:iCs/>
          <w:kern w:val="0"/>
          <w:lang w:eastAsia="it-IT"/>
        </w:rPr>
        <w:t>D. (EVENTUALE) MISURE DI SELF- CLEANING</w:t>
      </w:r>
    </w:p>
    <w:p w14:paraId="7B774D99" w14:textId="77777777" w:rsidR="00EA3470" w:rsidRPr="009B79A2" w:rsidRDefault="00EA3470"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color w:val="7030A0"/>
          <w:kern w:val="0"/>
          <w:lang w:eastAsia="it-IT"/>
        </w:rPr>
      </w:pPr>
    </w:p>
    <w:p w14:paraId="0522BB96" w14:textId="77777777" w:rsidR="00AC513A" w:rsidRPr="009B79A2" w:rsidRDefault="00AC513A" w:rsidP="009B79A2">
      <w:pPr>
        <w:widowControl/>
        <w:suppressAutoHyphens w:val="0"/>
        <w:ind w:left="284" w:hanging="284"/>
        <w:jc w:val="both"/>
        <w:rPr>
          <w:rFonts w:asciiTheme="minorHAnsi" w:eastAsia="Calibri" w:hAnsiTheme="minorHAnsi" w:cstheme="minorHAnsi"/>
          <w:color w:val="7030A0"/>
          <w:kern w:val="0"/>
          <w:lang w:eastAsia="en-US"/>
        </w:rPr>
      </w:pPr>
    </w:p>
    <w:p w14:paraId="015E0340" w14:textId="77777777" w:rsidR="00EA3470" w:rsidRPr="009B79A2" w:rsidRDefault="00EA3470" w:rsidP="009B79A2">
      <w:pPr>
        <w:widowControl/>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DICHIARA QUANTO SEGUE</w:t>
      </w:r>
    </w:p>
    <w:p w14:paraId="0EAF6CE5" w14:textId="77777777" w:rsidR="00EA3470" w:rsidRPr="009B79A2" w:rsidRDefault="00EA3470" w:rsidP="009B79A2">
      <w:pPr>
        <w:widowControl/>
        <w:suppressAutoHyphens w:val="0"/>
        <w:jc w:val="center"/>
        <w:rPr>
          <w:rFonts w:asciiTheme="minorHAnsi" w:hAnsiTheme="minorHAnsi" w:cstheme="minorHAnsi"/>
          <w:i/>
          <w:kern w:val="0"/>
          <w:u w:val="single"/>
          <w:lang w:eastAsia="it-IT"/>
        </w:rPr>
      </w:pPr>
    </w:p>
    <w:p w14:paraId="7AF13AF8" w14:textId="7962EAAF" w:rsidR="00EA3470" w:rsidRPr="009B79A2" w:rsidRDefault="00EA3470" w:rsidP="009B79A2">
      <w:pPr>
        <w:widowControl/>
        <w:suppressAutoHyphens w:val="0"/>
        <w:jc w:val="center"/>
        <w:rPr>
          <w:rFonts w:asciiTheme="minorHAnsi" w:hAnsiTheme="minorHAnsi" w:cstheme="minorHAnsi"/>
          <w:kern w:val="0"/>
          <w:u w:val="single"/>
          <w:lang w:eastAsia="it-IT"/>
        </w:rPr>
      </w:pPr>
      <w:r w:rsidRPr="009B79A2">
        <w:rPr>
          <w:rFonts w:asciiTheme="minorHAnsi" w:hAnsiTheme="minorHAnsi" w:cstheme="minorHAnsi"/>
          <w:i/>
          <w:kern w:val="0"/>
          <w:u w:val="single"/>
          <w:lang w:eastAsia="it-IT"/>
        </w:rPr>
        <w:t>(compilare per quanto di competenza</w:t>
      </w:r>
      <w:r w:rsidRPr="009B79A2">
        <w:rPr>
          <w:rFonts w:asciiTheme="minorHAnsi" w:hAnsiTheme="minorHAnsi" w:cstheme="minorHAnsi"/>
          <w:kern w:val="0"/>
          <w:u w:val="single"/>
          <w:lang w:eastAsia="it-IT"/>
        </w:rPr>
        <w:t>)</w:t>
      </w:r>
    </w:p>
    <w:p w14:paraId="09183961" w14:textId="77777777" w:rsidR="00EA3470" w:rsidRPr="009B79A2" w:rsidRDefault="00EA3470" w:rsidP="009B79A2">
      <w:pPr>
        <w:widowControl/>
        <w:suppressAutoHyphens w:val="0"/>
        <w:ind w:left="284" w:hanging="284"/>
        <w:jc w:val="both"/>
        <w:rPr>
          <w:rFonts w:asciiTheme="minorHAnsi" w:eastAsia="Calibri" w:hAnsiTheme="minorHAnsi" w:cstheme="minorHAnsi"/>
          <w:kern w:val="0"/>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rsidRPr="009B79A2" w14:paraId="04B240AA" w14:textId="77777777" w:rsidTr="00BC01AE">
        <w:tc>
          <w:tcPr>
            <w:tcW w:w="704" w:type="dxa"/>
          </w:tcPr>
          <w:p w14:paraId="309B27F0" w14:textId="1E3DB1E9" w:rsidR="005D6DA3" w:rsidRPr="009B79A2" w:rsidRDefault="007B5149" w:rsidP="009B79A2">
            <w:pPr>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2</w:t>
            </w:r>
            <w:r w:rsidR="0009020B" w:rsidRPr="009B79A2">
              <w:rPr>
                <w:rFonts w:asciiTheme="minorHAnsi" w:hAnsiTheme="minorHAnsi" w:cstheme="minorHAnsi"/>
                <w:b/>
                <w:kern w:val="0"/>
                <w:lang w:eastAsia="it-IT"/>
              </w:rPr>
              <w:t>0</w:t>
            </w:r>
            <w:r w:rsidRPr="009B79A2">
              <w:rPr>
                <w:rFonts w:asciiTheme="minorHAnsi" w:hAnsiTheme="minorHAnsi" w:cstheme="minorHAnsi"/>
                <w:b/>
                <w:kern w:val="0"/>
                <w:lang w:eastAsia="it-IT"/>
              </w:rPr>
              <w:t>.</w:t>
            </w:r>
          </w:p>
        </w:tc>
        <w:tc>
          <w:tcPr>
            <w:tcW w:w="9037" w:type="dxa"/>
          </w:tcPr>
          <w:p w14:paraId="0605D693" w14:textId="746158B8" w:rsidR="005D6DA3" w:rsidRPr="003B0C66" w:rsidRDefault="007B5149" w:rsidP="009B79A2">
            <w:pPr>
              <w:suppressAutoHyphens w:val="0"/>
              <w:ind w:left="459" w:hanging="425"/>
              <w:jc w:val="both"/>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43"/>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r w:rsidRPr="009B79A2">
              <w:rPr>
                <w:rFonts w:asciiTheme="minorHAnsi" w:hAnsiTheme="minorHAnsi" w:cstheme="minorHAnsi"/>
                <w:kern w:val="0"/>
                <w:lang w:eastAsia="it-IT"/>
              </w:rPr>
              <w:t xml:space="preserve"> </w:t>
            </w:r>
            <w:r w:rsidR="00957B42" w:rsidRPr="003B0C66">
              <w:rPr>
                <w:rFonts w:asciiTheme="minorHAnsi" w:hAnsiTheme="minorHAnsi" w:cstheme="minorHAnsi"/>
                <w:kern w:val="0"/>
                <w:lang w:eastAsia="it-IT"/>
              </w:rPr>
              <w:t>L’operatore economico, rappresentato dal sottoscritto, versando in una delle situazioni di cui all’articolo 94 (ad eccezione del comma 6)</w:t>
            </w:r>
          </w:p>
          <w:p w14:paraId="0873102B" w14:textId="77777777" w:rsidR="00957B42" w:rsidRPr="003B0C66" w:rsidRDefault="00957B42" w:rsidP="009B79A2">
            <w:pPr>
              <w:suppressAutoHyphens w:val="0"/>
              <w:ind w:left="1168"/>
              <w:jc w:val="both"/>
              <w:rPr>
                <w:rFonts w:asciiTheme="minorHAnsi" w:hAnsiTheme="minorHAnsi" w:cstheme="minorHAnsi"/>
                <w:b/>
                <w:bCs/>
                <w:kern w:val="0"/>
                <w:lang w:eastAsia="it-IT"/>
              </w:rPr>
            </w:pPr>
            <w:r w:rsidRPr="003B0C66">
              <w:rPr>
                <w:rFonts w:asciiTheme="minorHAnsi" w:hAnsiTheme="minorHAnsi" w:cstheme="minorHAnsi"/>
                <w:b/>
                <w:bCs/>
                <w:kern w:val="0"/>
                <w:lang w:eastAsia="it-IT"/>
              </w:rPr>
              <w:t xml:space="preserve">Ovvero </w:t>
            </w:r>
          </w:p>
          <w:p w14:paraId="4B57DC7B" w14:textId="4C1EF524" w:rsidR="00957B42" w:rsidRPr="009B79A2" w:rsidRDefault="007B5149" w:rsidP="009B79A2">
            <w:pPr>
              <w:suppressAutoHyphens w:val="0"/>
              <w:ind w:left="459" w:hanging="425"/>
              <w:jc w:val="both"/>
              <w:rPr>
                <w:rFonts w:asciiTheme="minorHAnsi" w:hAnsiTheme="minorHAnsi" w:cstheme="minorHAnsi"/>
                <w:kern w:val="0"/>
                <w:lang w:eastAsia="it-IT"/>
              </w:rPr>
            </w:pPr>
            <w:r w:rsidRPr="003B0C66">
              <w:rPr>
                <w:rFonts w:asciiTheme="minorHAnsi" w:hAnsiTheme="minorHAnsi" w:cstheme="minorHAnsi"/>
                <w:kern w:val="0"/>
                <w:lang w:eastAsia="it-IT"/>
              </w:rPr>
              <w:fldChar w:fldCharType="begin">
                <w:ffData>
                  <w:name w:val="Controllo43"/>
                  <w:enabled/>
                  <w:calcOnExit w:val="0"/>
                  <w:checkBox>
                    <w:sizeAuto/>
                    <w:default w:val="0"/>
                  </w:checkBox>
                </w:ffData>
              </w:fldChar>
            </w:r>
            <w:r w:rsidRPr="003B0C66">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3B0C66">
              <w:rPr>
                <w:rFonts w:asciiTheme="minorHAnsi" w:hAnsiTheme="minorHAnsi" w:cstheme="minorHAnsi"/>
                <w:kern w:val="0"/>
                <w:lang w:eastAsia="it-IT"/>
              </w:rPr>
              <w:fldChar w:fldCharType="end"/>
            </w:r>
            <w:r w:rsidRPr="003B0C66">
              <w:rPr>
                <w:rFonts w:asciiTheme="minorHAnsi" w:hAnsiTheme="minorHAnsi" w:cstheme="minorHAnsi"/>
                <w:kern w:val="0"/>
                <w:lang w:eastAsia="it-IT"/>
              </w:rPr>
              <w:t xml:space="preserve">  </w:t>
            </w:r>
            <w:r w:rsidR="00957B42" w:rsidRPr="003B0C66">
              <w:rPr>
                <w:rFonts w:asciiTheme="minorHAnsi" w:hAnsiTheme="minorHAnsi" w:cstheme="minorHAnsi"/>
                <w:kern w:val="0"/>
                <w:lang w:eastAsia="it-IT"/>
              </w:rPr>
              <w:t>L’operatore economico, rappresentato dal sottoscritto, versando in una delle situazioni di cui all’articolo 95 (ad eccezione del comma 2)</w:t>
            </w:r>
          </w:p>
        </w:tc>
      </w:tr>
      <w:tr w:rsidR="00957B42" w:rsidRPr="009B79A2" w14:paraId="4F6DB311" w14:textId="77777777" w:rsidTr="00BC01AE">
        <w:tc>
          <w:tcPr>
            <w:tcW w:w="704" w:type="dxa"/>
          </w:tcPr>
          <w:p w14:paraId="45677567" w14:textId="77777777" w:rsidR="005D6DA3" w:rsidRPr="009B79A2" w:rsidRDefault="005D6DA3" w:rsidP="009B79A2">
            <w:pPr>
              <w:suppressAutoHyphens w:val="0"/>
              <w:jc w:val="both"/>
              <w:rPr>
                <w:rFonts w:asciiTheme="minorHAnsi" w:hAnsiTheme="minorHAnsi" w:cstheme="minorHAnsi"/>
                <w:kern w:val="0"/>
                <w:lang w:eastAsia="it-IT"/>
              </w:rPr>
            </w:pPr>
          </w:p>
        </w:tc>
        <w:tc>
          <w:tcPr>
            <w:tcW w:w="9037" w:type="dxa"/>
          </w:tcPr>
          <w:p w14:paraId="5115FBDB" w14:textId="77777777" w:rsidR="005D6DA3" w:rsidRPr="009B79A2" w:rsidRDefault="005D6DA3" w:rsidP="009B79A2">
            <w:pPr>
              <w:suppressAutoHyphens w:val="0"/>
              <w:jc w:val="both"/>
              <w:rPr>
                <w:rFonts w:asciiTheme="minorHAnsi" w:hAnsiTheme="minorHAnsi" w:cstheme="minorHAnsi"/>
                <w:color w:val="0070C0"/>
                <w:kern w:val="0"/>
                <w:lang w:eastAsia="it-IT"/>
              </w:rPr>
            </w:pPr>
          </w:p>
          <w:p w14:paraId="6A631E8A" w14:textId="77777777" w:rsidR="00957B42" w:rsidRPr="003B0C66" w:rsidRDefault="00957B42" w:rsidP="009B79A2">
            <w:pPr>
              <w:suppressAutoHyphens w:val="0"/>
              <w:jc w:val="both"/>
              <w:rPr>
                <w:rFonts w:asciiTheme="minorHAnsi" w:hAnsiTheme="minorHAnsi" w:cstheme="minorHAnsi"/>
                <w:b/>
                <w:bCs/>
                <w:kern w:val="0"/>
                <w:lang w:eastAsia="it-IT"/>
              </w:rPr>
            </w:pPr>
            <w:r w:rsidRPr="003B0C66">
              <w:rPr>
                <w:rFonts w:asciiTheme="minorHAnsi" w:hAnsiTheme="minorHAnsi" w:cstheme="minorHAnsi"/>
                <w:b/>
                <w:bCs/>
                <w:kern w:val="0"/>
                <w:lang w:eastAsia="it-IT"/>
              </w:rPr>
              <w:t>Qualora la causa di esclusione si sia verificata prima della presentazione dell’offerta</w:t>
            </w:r>
          </w:p>
          <w:p w14:paraId="779784D2" w14:textId="77777777" w:rsidR="00957B42" w:rsidRPr="009B79A2" w:rsidRDefault="00957B42" w:rsidP="009B79A2">
            <w:pPr>
              <w:suppressAutoHyphens w:val="0"/>
              <w:jc w:val="both"/>
              <w:rPr>
                <w:rFonts w:asciiTheme="minorHAnsi" w:hAnsiTheme="minorHAnsi" w:cstheme="minorHAnsi"/>
                <w:color w:val="0070C0"/>
                <w:kern w:val="0"/>
                <w:lang w:eastAsia="it-IT"/>
              </w:rPr>
            </w:pPr>
          </w:p>
          <w:p w14:paraId="0ACF73B0" w14:textId="574AF5D9" w:rsidR="00957B42" w:rsidRPr="003B0C66" w:rsidRDefault="00957B42" w:rsidP="009B79A2">
            <w:pPr>
              <w:suppressAutoHyphens w:val="0"/>
              <w:ind w:left="347" w:hanging="284"/>
              <w:jc w:val="both"/>
              <w:rPr>
                <w:rFonts w:asciiTheme="minorHAnsi" w:hAnsiTheme="minorHAnsi" w:cstheme="minorHAnsi"/>
                <w:kern w:val="0"/>
                <w:lang w:eastAsia="it-IT"/>
              </w:rPr>
            </w:pPr>
            <w:r w:rsidRPr="009B79A2">
              <w:rPr>
                <w:rFonts w:asciiTheme="minorHAnsi" w:hAnsiTheme="minorHAnsi" w:cstheme="minorHAnsi"/>
                <w:color w:val="0070C0"/>
                <w:kern w:val="0"/>
                <w:lang w:eastAsia="it-IT"/>
              </w:rPr>
              <w:fldChar w:fldCharType="begin">
                <w:ffData>
                  <w:name w:val=""/>
                  <w:enabled/>
                  <w:calcOnExit w:val="0"/>
                  <w:checkBox>
                    <w:sizeAuto/>
                    <w:default w:val="0"/>
                  </w:checkBox>
                </w:ffData>
              </w:fldChar>
            </w:r>
            <w:r w:rsidRPr="009B79A2">
              <w:rPr>
                <w:rFonts w:asciiTheme="minorHAnsi" w:hAnsiTheme="minorHAnsi" w:cstheme="minorHAnsi"/>
                <w:color w:val="0070C0"/>
                <w:kern w:val="0"/>
                <w:lang w:eastAsia="it-IT"/>
              </w:rPr>
              <w:instrText xml:space="preserve"> FORMCHECKBOX </w:instrText>
            </w:r>
            <w:r w:rsidR="00C90BB4">
              <w:rPr>
                <w:rFonts w:asciiTheme="minorHAnsi" w:hAnsiTheme="minorHAnsi" w:cstheme="minorHAnsi"/>
                <w:color w:val="0070C0"/>
                <w:kern w:val="0"/>
                <w:lang w:eastAsia="it-IT"/>
              </w:rPr>
            </w:r>
            <w:r w:rsidR="00C90BB4">
              <w:rPr>
                <w:rFonts w:asciiTheme="minorHAnsi" w:hAnsiTheme="minorHAnsi" w:cstheme="minorHAnsi"/>
                <w:color w:val="0070C0"/>
                <w:kern w:val="0"/>
                <w:lang w:eastAsia="it-IT"/>
              </w:rPr>
              <w:fldChar w:fldCharType="separate"/>
            </w:r>
            <w:r w:rsidRPr="009B79A2">
              <w:rPr>
                <w:rFonts w:asciiTheme="minorHAnsi" w:hAnsiTheme="minorHAnsi" w:cstheme="minorHAnsi"/>
                <w:color w:val="0070C0"/>
                <w:kern w:val="0"/>
                <w:lang w:eastAsia="it-IT"/>
              </w:rPr>
              <w:fldChar w:fldCharType="end"/>
            </w:r>
            <w:r w:rsidRPr="009B79A2">
              <w:rPr>
                <w:rFonts w:asciiTheme="minorHAnsi" w:hAnsiTheme="minorHAnsi" w:cstheme="minorHAnsi"/>
                <w:color w:val="0070C0"/>
                <w:kern w:val="0"/>
                <w:lang w:eastAsia="it-IT"/>
              </w:rPr>
              <w:t xml:space="preserve"> </w:t>
            </w:r>
            <w:r w:rsidRPr="003B0C66">
              <w:rPr>
                <w:rFonts w:asciiTheme="minorHAnsi" w:hAnsiTheme="minorHAnsi" w:cstheme="minorHAnsi"/>
                <w:kern w:val="0"/>
                <w:lang w:eastAsia="it-IT"/>
              </w:rPr>
              <w:t>Evidenzia di versare in una causa di esclusione verificatasi prima della presentazione dell’offerta, ossia …………………………………………………………………………………….. e pertanto comunica e comprova con la documentazione allegata di aver adottato le seguenti misure di self-</w:t>
            </w:r>
            <w:proofErr w:type="spellStart"/>
            <w:r w:rsidRPr="003B0C66">
              <w:rPr>
                <w:rFonts w:asciiTheme="minorHAnsi" w:hAnsiTheme="minorHAnsi" w:cstheme="minorHAnsi"/>
                <w:kern w:val="0"/>
                <w:lang w:eastAsia="it-IT"/>
              </w:rPr>
              <w:t>cleaning</w:t>
            </w:r>
            <w:proofErr w:type="spellEnd"/>
            <w:r w:rsidRPr="003B0C66">
              <w:rPr>
                <w:rFonts w:asciiTheme="minorHAnsi" w:hAnsiTheme="minorHAnsi" w:cstheme="minorHAnsi"/>
                <w:kern w:val="0"/>
                <w:lang w:eastAsia="it-IT"/>
              </w:rPr>
              <w:t>: ………………………………………………………………………………………………………………………………………………………</w:t>
            </w:r>
          </w:p>
          <w:p w14:paraId="5078BDB8" w14:textId="4E818A62" w:rsidR="00116A64" w:rsidRPr="003B0C66" w:rsidRDefault="00957B42" w:rsidP="009B79A2">
            <w:pPr>
              <w:suppressAutoHyphens w:val="0"/>
              <w:ind w:left="347"/>
              <w:jc w:val="both"/>
              <w:rPr>
                <w:rFonts w:asciiTheme="minorHAnsi" w:hAnsiTheme="minorHAnsi" w:cstheme="minorHAnsi"/>
                <w:b/>
                <w:kern w:val="0"/>
                <w:lang w:eastAsia="it-IT"/>
              </w:rPr>
            </w:pPr>
            <w:r w:rsidRPr="003B0C66">
              <w:rPr>
                <w:rFonts w:asciiTheme="minorHAnsi" w:hAnsiTheme="minorHAnsi" w:cstheme="minorHAnsi"/>
                <w:kern w:val="0"/>
                <w:lang w:eastAsia="it-IT"/>
              </w:rPr>
              <w:t>………………………………………………………………………………………………………………………………………………………………………………………………………………………………………………………………………………………………………………</w:t>
            </w:r>
          </w:p>
          <w:p w14:paraId="3836572E" w14:textId="77777777" w:rsidR="00957B42" w:rsidRPr="003B0C66" w:rsidRDefault="00957B42" w:rsidP="009B79A2">
            <w:pPr>
              <w:suppressAutoHyphens w:val="0"/>
              <w:jc w:val="both"/>
              <w:rPr>
                <w:rFonts w:asciiTheme="minorHAnsi" w:hAnsiTheme="minorHAnsi" w:cstheme="minorHAnsi"/>
                <w:b/>
                <w:kern w:val="0"/>
                <w:lang w:eastAsia="it-IT"/>
              </w:rPr>
            </w:pPr>
            <w:r w:rsidRPr="003B0C66">
              <w:rPr>
                <w:rFonts w:asciiTheme="minorHAnsi" w:hAnsiTheme="minorHAnsi" w:cstheme="minorHAnsi"/>
                <w:b/>
                <w:kern w:val="0"/>
                <w:lang w:eastAsia="it-IT"/>
              </w:rPr>
              <w:t xml:space="preserve">Ovvero </w:t>
            </w:r>
          </w:p>
          <w:p w14:paraId="43131F33" w14:textId="77777777" w:rsidR="00116A64" w:rsidRPr="009B79A2" w:rsidRDefault="00116A64" w:rsidP="009B79A2">
            <w:pPr>
              <w:suppressAutoHyphens w:val="0"/>
              <w:jc w:val="both"/>
              <w:rPr>
                <w:rFonts w:asciiTheme="minorHAnsi" w:hAnsiTheme="minorHAnsi" w:cstheme="minorHAnsi"/>
                <w:b/>
                <w:color w:val="0070C0"/>
                <w:kern w:val="0"/>
                <w:lang w:eastAsia="it-IT"/>
              </w:rPr>
            </w:pPr>
          </w:p>
          <w:p w14:paraId="1F4C996F" w14:textId="77777777" w:rsidR="00957B42" w:rsidRPr="003B0C66" w:rsidRDefault="00957B42" w:rsidP="009B79A2">
            <w:pPr>
              <w:suppressAutoHyphens w:val="0"/>
              <w:ind w:left="403" w:hanging="284"/>
              <w:jc w:val="both"/>
              <w:rPr>
                <w:rFonts w:asciiTheme="minorHAnsi" w:hAnsiTheme="minorHAnsi" w:cstheme="minorHAnsi"/>
                <w:kern w:val="0"/>
                <w:lang w:eastAsia="it-IT"/>
              </w:rPr>
            </w:pPr>
            <w:r w:rsidRPr="009B79A2">
              <w:rPr>
                <w:rFonts w:asciiTheme="minorHAnsi" w:hAnsiTheme="minorHAnsi" w:cstheme="minorHAnsi"/>
                <w:color w:val="0070C0"/>
                <w:kern w:val="0"/>
                <w:lang w:eastAsia="it-IT"/>
              </w:rPr>
              <w:fldChar w:fldCharType="begin">
                <w:ffData>
                  <w:name w:val=""/>
                  <w:enabled/>
                  <w:calcOnExit w:val="0"/>
                  <w:checkBox>
                    <w:sizeAuto/>
                    <w:default w:val="0"/>
                  </w:checkBox>
                </w:ffData>
              </w:fldChar>
            </w:r>
            <w:r w:rsidRPr="009B79A2">
              <w:rPr>
                <w:rFonts w:asciiTheme="minorHAnsi" w:hAnsiTheme="minorHAnsi" w:cstheme="minorHAnsi"/>
                <w:color w:val="0070C0"/>
                <w:kern w:val="0"/>
                <w:lang w:eastAsia="it-IT"/>
              </w:rPr>
              <w:instrText xml:space="preserve"> FORMCHECKBOX </w:instrText>
            </w:r>
            <w:r w:rsidR="00C90BB4">
              <w:rPr>
                <w:rFonts w:asciiTheme="minorHAnsi" w:hAnsiTheme="minorHAnsi" w:cstheme="minorHAnsi"/>
                <w:color w:val="0070C0"/>
                <w:kern w:val="0"/>
                <w:lang w:eastAsia="it-IT"/>
              </w:rPr>
            </w:r>
            <w:r w:rsidR="00C90BB4">
              <w:rPr>
                <w:rFonts w:asciiTheme="minorHAnsi" w:hAnsiTheme="minorHAnsi" w:cstheme="minorHAnsi"/>
                <w:color w:val="0070C0"/>
                <w:kern w:val="0"/>
                <w:lang w:eastAsia="it-IT"/>
              </w:rPr>
              <w:fldChar w:fldCharType="separate"/>
            </w:r>
            <w:r w:rsidRPr="009B79A2">
              <w:rPr>
                <w:rFonts w:asciiTheme="minorHAnsi" w:hAnsiTheme="minorHAnsi" w:cstheme="minorHAnsi"/>
                <w:color w:val="0070C0"/>
                <w:kern w:val="0"/>
                <w:lang w:eastAsia="it-IT"/>
              </w:rPr>
              <w:fldChar w:fldCharType="end"/>
            </w:r>
            <w:r w:rsidR="001C69F1" w:rsidRPr="009B79A2">
              <w:rPr>
                <w:rFonts w:asciiTheme="minorHAnsi" w:hAnsiTheme="minorHAnsi" w:cstheme="minorHAnsi"/>
                <w:color w:val="0070C0"/>
                <w:kern w:val="0"/>
                <w:lang w:eastAsia="it-IT"/>
              </w:rPr>
              <w:t xml:space="preserve"> </w:t>
            </w:r>
            <w:r w:rsidRPr="003B0C66">
              <w:rPr>
                <w:rFonts w:asciiTheme="minorHAnsi" w:hAnsiTheme="minorHAnsi" w:cstheme="minorHAnsi"/>
                <w:kern w:val="0"/>
                <w:lang w:eastAsia="it-IT"/>
              </w:rPr>
              <w:t>non essendo possibile adottare le misure di self-</w:t>
            </w:r>
            <w:proofErr w:type="spellStart"/>
            <w:r w:rsidRPr="003B0C66">
              <w:rPr>
                <w:rFonts w:asciiTheme="minorHAnsi" w:hAnsiTheme="minorHAnsi" w:cstheme="minorHAnsi"/>
                <w:kern w:val="0"/>
                <w:lang w:eastAsia="it-IT"/>
              </w:rPr>
              <w:t>cleaning</w:t>
            </w:r>
            <w:proofErr w:type="spellEnd"/>
            <w:r w:rsidRPr="003B0C66">
              <w:rPr>
                <w:rFonts w:asciiTheme="minorHAnsi" w:hAnsiTheme="minorHAnsi" w:cstheme="minorHAnsi"/>
                <w:kern w:val="0"/>
                <w:lang w:eastAsia="it-IT"/>
              </w:rPr>
              <w:t xml:space="preserve"> prima della presentazione dell’offerta, in quanto ………</w:t>
            </w:r>
            <w:r w:rsidR="001C69F1" w:rsidRPr="003B0C66">
              <w:rPr>
                <w:rFonts w:asciiTheme="minorHAnsi" w:hAnsiTheme="minorHAnsi" w:cstheme="minorHAnsi"/>
                <w:kern w:val="0"/>
                <w:lang w:eastAsia="it-IT"/>
              </w:rPr>
              <w:t>…………………</w:t>
            </w:r>
            <w:r w:rsidRPr="003B0C66">
              <w:rPr>
                <w:rFonts w:asciiTheme="minorHAnsi" w:hAnsiTheme="minorHAnsi" w:cstheme="minorHAnsi"/>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9B79A2" w:rsidRDefault="00EA3470" w:rsidP="009B79A2">
            <w:pPr>
              <w:suppressAutoHyphens w:val="0"/>
              <w:ind w:left="403" w:hanging="284"/>
              <w:jc w:val="both"/>
              <w:rPr>
                <w:rFonts w:asciiTheme="minorHAnsi" w:hAnsiTheme="minorHAnsi" w:cstheme="minorHAnsi"/>
                <w:color w:val="0070C0"/>
                <w:kern w:val="0"/>
                <w:lang w:eastAsia="it-IT"/>
              </w:rPr>
            </w:pPr>
          </w:p>
        </w:tc>
      </w:tr>
      <w:tr w:rsidR="003B0C66" w:rsidRPr="003B0C66" w14:paraId="1B0A1BA3" w14:textId="77777777" w:rsidTr="00BC01AE">
        <w:tc>
          <w:tcPr>
            <w:tcW w:w="704" w:type="dxa"/>
          </w:tcPr>
          <w:p w14:paraId="122C1602" w14:textId="6AF0DC40" w:rsidR="00EA3470" w:rsidRPr="003B0C66" w:rsidRDefault="007B5149" w:rsidP="009B79A2">
            <w:pPr>
              <w:suppressAutoHyphens w:val="0"/>
              <w:jc w:val="center"/>
              <w:rPr>
                <w:rFonts w:asciiTheme="minorHAnsi" w:hAnsiTheme="minorHAnsi" w:cstheme="minorHAnsi"/>
                <w:b/>
                <w:kern w:val="0"/>
                <w:lang w:eastAsia="it-IT"/>
              </w:rPr>
            </w:pPr>
            <w:r w:rsidRPr="003B0C66">
              <w:rPr>
                <w:rFonts w:asciiTheme="minorHAnsi" w:hAnsiTheme="minorHAnsi" w:cstheme="minorHAnsi"/>
                <w:b/>
                <w:kern w:val="0"/>
                <w:lang w:eastAsia="it-IT"/>
              </w:rPr>
              <w:t>2</w:t>
            </w:r>
            <w:r w:rsidR="0009020B" w:rsidRPr="003B0C66">
              <w:rPr>
                <w:rFonts w:asciiTheme="minorHAnsi" w:hAnsiTheme="minorHAnsi" w:cstheme="minorHAnsi"/>
                <w:b/>
                <w:kern w:val="0"/>
                <w:lang w:eastAsia="it-IT"/>
              </w:rPr>
              <w:t>1</w:t>
            </w:r>
            <w:r w:rsidRPr="003B0C66">
              <w:rPr>
                <w:rFonts w:asciiTheme="minorHAnsi" w:hAnsiTheme="minorHAnsi" w:cstheme="minorHAnsi"/>
                <w:b/>
                <w:kern w:val="0"/>
                <w:lang w:eastAsia="it-IT"/>
              </w:rPr>
              <w:t>.</w:t>
            </w:r>
          </w:p>
        </w:tc>
        <w:tc>
          <w:tcPr>
            <w:tcW w:w="9037" w:type="dxa"/>
          </w:tcPr>
          <w:p w14:paraId="405514C2" w14:textId="58A6F3DD" w:rsidR="00EA3470" w:rsidRPr="003B0C66" w:rsidRDefault="00EA3470" w:rsidP="009B79A2">
            <w:pPr>
              <w:suppressAutoHyphens w:val="0"/>
              <w:jc w:val="both"/>
              <w:rPr>
                <w:rFonts w:asciiTheme="minorHAnsi" w:hAnsiTheme="minorHAnsi" w:cstheme="minorHAnsi"/>
                <w:kern w:val="0"/>
                <w:lang w:eastAsia="it-IT"/>
              </w:rPr>
            </w:pPr>
            <w:r w:rsidRPr="003B0C66">
              <w:rPr>
                <w:rFonts w:asciiTheme="minorHAnsi" w:hAnsiTheme="minorHAnsi" w:cstheme="minorHAnsi"/>
                <w:kern w:val="0"/>
                <w:lang w:eastAsia="it-IT"/>
              </w:rPr>
              <w:t xml:space="preserve">Qualora la causa di esclusione si verificasse </w:t>
            </w:r>
            <w:r w:rsidRPr="003B0C66">
              <w:rPr>
                <w:rFonts w:asciiTheme="minorHAnsi" w:hAnsiTheme="minorHAnsi" w:cstheme="minorHAnsi"/>
                <w:b/>
                <w:bCs/>
                <w:kern w:val="0"/>
                <w:lang w:eastAsia="it-IT"/>
              </w:rPr>
              <w:t>dopo la presentazione dell’offerta</w:t>
            </w:r>
            <w:r w:rsidRPr="003B0C66">
              <w:rPr>
                <w:rFonts w:asciiTheme="minorHAnsi" w:hAnsiTheme="minorHAnsi" w:cstheme="minorHAnsi"/>
                <w:kern w:val="0"/>
                <w:lang w:eastAsia="it-IT"/>
              </w:rPr>
              <w:t xml:space="preserve"> si impegna espressamente all’adozione delle opportune misure correttive, comunicandole tempestivamente alla stazione appaltante;</w:t>
            </w:r>
          </w:p>
        </w:tc>
      </w:tr>
    </w:tbl>
    <w:p w14:paraId="6330D7F7" w14:textId="77777777" w:rsidR="00AC513A" w:rsidRPr="009B79A2" w:rsidRDefault="00AC513A" w:rsidP="009B79A2">
      <w:pPr>
        <w:widowControl/>
        <w:suppressAutoHyphens w:val="0"/>
        <w:jc w:val="both"/>
        <w:rPr>
          <w:rFonts w:asciiTheme="minorHAnsi" w:eastAsia="Calibri" w:hAnsiTheme="minorHAnsi" w:cstheme="minorHAnsi"/>
          <w:color w:val="0070C0"/>
          <w:kern w:val="0"/>
          <w:lang w:eastAsia="en-US"/>
        </w:rPr>
      </w:pPr>
    </w:p>
    <w:p w14:paraId="61006057" w14:textId="4963D2CB" w:rsidR="00EA3470" w:rsidRPr="009B79A2" w:rsidRDefault="00EA3470"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9B79A2">
        <w:rPr>
          <w:rFonts w:asciiTheme="minorHAnsi" w:hAnsiTheme="minorHAnsi" w:cstheme="minorHAnsi"/>
          <w:b/>
          <w:bCs/>
          <w:iCs/>
          <w:kern w:val="0"/>
          <w:lang w:eastAsia="it-IT"/>
        </w:rPr>
        <w:t>E. REQUISITI DI ORDINE SPECIALE:</w:t>
      </w:r>
    </w:p>
    <w:p w14:paraId="6F28713B" w14:textId="77777777" w:rsidR="001B2F2C" w:rsidRPr="009B79A2" w:rsidRDefault="001B2F2C"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color w:val="7030A0"/>
          <w:kern w:val="0"/>
          <w:lang w:eastAsia="it-IT"/>
        </w:rPr>
      </w:pPr>
    </w:p>
    <w:p w14:paraId="1B1E2E59" w14:textId="77777777" w:rsidR="00AC513A" w:rsidRPr="009B79A2" w:rsidRDefault="00AC513A" w:rsidP="009B79A2">
      <w:pPr>
        <w:widowControl/>
        <w:suppressAutoHyphens w:val="0"/>
        <w:ind w:left="284" w:hanging="284"/>
        <w:jc w:val="both"/>
        <w:rPr>
          <w:rFonts w:asciiTheme="minorHAnsi" w:eastAsia="Calibri" w:hAnsiTheme="minorHAnsi" w:cstheme="minorHAnsi"/>
          <w:color w:val="7030A0"/>
          <w:kern w:val="0"/>
          <w:lang w:eastAsia="en-US"/>
        </w:rPr>
      </w:pPr>
    </w:p>
    <w:p w14:paraId="13704720" w14:textId="77777777" w:rsidR="00EA3470" w:rsidRPr="009B79A2" w:rsidRDefault="00EA3470" w:rsidP="009B79A2">
      <w:pPr>
        <w:widowControl/>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DICHIARA QUANTO SEGUE</w:t>
      </w:r>
    </w:p>
    <w:p w14:paraId="55655EA1" w14:textId="77777777" w:rsidR="00EA3470" w:rsidRPr="009B79A2" w:rsidRDefault="00EA3470" w:rsidP="009B79A2">
      <w:pPr>
        <w:widowControl/>
        <w:suppressAutoHyphens w:val="0"/>
        <w:jc w:val="center"/>
        <w:rPr>
          <w:rFonts w:asciiTheme="minorHAnsi" w:hAnsiTheme="minorHAnsi" w:cstheme="minorHAnsi"/>
          <w:i/>
          <w:kern w:val="0"/>
          <w:u w:val="single"/>
          <w:lang w:eastAsia="it-IT"/>
        </w:rPr>
      </w:pPr>
    </w:p>
    <w:p w14:paraId="2CEC35AF" w14:textId="35084F98" w:rsidR="00EA3470" w:rsidRPr="009B79A2" w:rsidRDefault="00EA3470" w:rsidP="009B79A2">
      <w:pPr>
        <w:widowControl/>
        <w:suppressAutoHyphens w:val="0"/>
        <w:jc w:val="center"/>
        <w:rPr>
          <w:rFonts w:asciiTheme="minorHAnsi" w:hAnsiTheme="minorHAnsi" w:cstheme="minorHAnsi"/>
          <w:kern w:val="0"/>
          <w:u w:val="single"/>
          <w:lang w:eastAsia="it-IT"/>
        </w:rPr>
      </w:pPr>
      <w:r w:rsidRPr="009B79A2">
        <w:rPr>
          <w:rFonts w:asciiTheme="minorHAnsi" w:hAnsiTheme="minorHAnsi" w:cstheme="minorHAnsi"/>
          <w:i/>
          <w:kern w:val="0"/>
          <w:u w:val="single"/>
          <w:lang w:eastAsia="it-IT"/>
        </w:rPr>
        <w:t>(compilare per quanto di competenza</w:t>
      </w:r>
      <w:r w:rsidRPr="009B79A2">
        <w:rPr>
          <w:rFonts w:asciiTheme="minorHAnsi" w:hAnsiTheme="minorHAnsi" w:cstheme="minorHAnsi"/>
          <w:kern w:val="0"/>
          <w:u w:val="single"/>
          <w:lang w:eastAsia="it-IT"/>
        </w:rPr>
        <w:t>)</w:t>
      </w:r>
    </w:p>
    <w:p w14:paraId="21A7B795" w14:textId="77777777" w:rsidR="002B7921" w:rsidRPr="009B79A2" w:rsidRDefault="002B7921" w:rsidP="009B79A2">
      <w:pPr>
        <w:widowControl/>
        <w:suppressAutoHyphens w:val="0"/>
        <w:jc w:val="both"/>
        <w:rPr>
          <w:rFonts w:asciiTheme="minorHAnsi" w:hAnsiTheme="minorHAnsi" w:cstheme="minorHAnsi"/>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9320"/>
      </w:tblGrid>
      <w:tr w:rsidR="002F2558" w:rsidRPr="009B79A2" w14:paraId="70EA7BD2" w14:textId="77777777" w:rsidTr="00116984">
        <w:tc>
          <w:tcPr>
            <w:tcW w:w="534" w:type="dxa"/>
          </w:tcPr>
          <w:p w14:paraId="797F7DC0" w14:textId="3AB8C5B7" w:rsidR="002B7921" w:rsidRPr="009B79A2" w:rsidRDefault="00BC01AE" w:rsidP="009B79A2">
            <w:pPr>
              <w:widowControl/>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2</w:t>
            </w:r>
            <w:r w:rsidR="0009020B" w:rsidRPr="009B79A2">
              <w:rPr>
                <w:rFonts w:asciiTheme="minorHAnsi" w:hAnsiTheme="minorHAnsi" w:cstheme="minorHAnsi"/>
                <w:b/>
                <w:kern w:val="0"/>
                <w:lang w:eastAsia="it-IT"/>
              </w:rPr>
              <w:t>2</w:t>
            </w:r>
            <w:r w:rsidRPr="009B79A2">
              <w:rPr>
                <w:rFonts w:asciiTheme="minorHAnsi" w:hAnsiTheme="minorHAnsi" w:cstheme="minorHAnsi"/>
                <w:b/>
                <w:kern w:val="0"/>
                <w:lang w:eastAsia="it-IT"/>
              </w:rPr>
              <w:t>.</w:t>
            </w:r>
          </w:p>
        </w:tc>
        <w:tc>
          <w:tcPr>
            <w:tcW w:w="9320" w:type="dxa"/>
          </w:tcPr>
          <w:p w14:paraId="53BDE603" w14:textId="4261F4E5" w:rsidR="00021251" w:rsidRPr="003B0C66" w:rsidRDefault="00021251" w:rsidP="009B79A2">
            <w:pPr>
              <w:widowControl/>
              <w:suppressAutoHyphens w:val="0"/>
              <w:jc w:val="both"/>
              <w:rPr>
                <w:rFonts w:asciiTheme="minorHAnsi" w:hAnsiTheme="minorHAnsi" w:cstheme="minorHAnsi"/>
                <w:b/>
                <w:bCs/>
                <w:kern w:val="0"/>
                <w:lang w:eastAsia="it-IT"/>
              </w:rPr>
            </w:pPr>
            <w:r w:rsidRPr="003B0C66">
              <w:rPr>
                <w:rFonts w:asciiTheme="minorHAnsi" w:hAnsiTheme="minorHAnsi" w:cstheme="minorHAnsi"/>
                <w:b/>
                <w:bCs/>
                <w:kern w:val="0"/>
                <w:lang w:eastAsia="it-IT"/>
              </w:rPr>
              <w:t xml:space="preserve">indicare i requisiti speciali indicati nel </w:t>
            </w:r>
            <w:r w:rsidR="000D513F" w:rsidRPr="003B0C66">
              <w:rPr>
                <w:rFonts w:asciiTheme="minorHAnsi" w:hAnsiTheme="minorHAnsi" w:cstheme="minorHAnsi"/>
                <w:b/>
                <w:bCs/>
                <w:kern w:val="0"/>
                <w:lang w:eastAsia="it-IT"/>
              </w:rPr>
              <w:t>bando/disciplinare di gara</w:t>
            </w:r>
          </w:p>
          <w:p w14:paraId="07588245" w14:textId="32E993CA" w:rsidR="00F13304" w:rsidRPr="003B0C66" w:rsidRDefault="00F13304" w:rsidP="009B79A2">
            <w:pPr>
              <w:widowControl/>
              <w:suppressAutoHyphens w:val="0"/>
              <w:jc w:val="both"/>
              <w:rPr>
                <w:rFonts w:asciiTheme="minorHAnsi" w:hAnsiTheme="minorHAnsi" w:cstheme="minorHAnsi"/>
                <w:bCs/>
                <w:kern w:val="0"/>
                <w:lang w:eastAsia="it-IT"/>
              </w:rPr>
            </w:pPr>
            <w:r w:rsidRPr="003B0C66">
              <w:rPr>
                <w:rFonts w:asciiTheme="minorHAnsi" w:hAnsiTheme="minorHAnsi" w:cstheme="minorHAnsi"/>
                <w:bCs/>
                <w:kern w:val="0"/>
                <w:lang w:eastAsia="it-IT"/>
              </w:rPr>
              <w:t xml:space="preserve">A: IDONEITÀ </w:t>
            </w:r>
            <w:r w:rsidR="002F2558" w:rsidRPr="003B0C66">
              <w:rPr>
                <w:rFonts w:asciiTheme="minorHAnsi" w:hAnsiTheme="minorHAnsi" w:cstheme="minorHAnsi"/>
                <w:bCs/>
                <w:kern w:val="0"/>
                <w:lang w:eastAsia="it-IT"/>
              </w:rPr>
              <w:t xml:space="preserve">PROFESSIONALE </w:t>
            </w:r>
            <w:r w:rsidRPr="003B0C66">
              <w:rPr>
                <w:rFonts w:asciiTheme="minorHAnsi" w:hAnsiTheme="minorHAnsi" w:cstheme="minorHAnsi"/>
                <w:bCs/>
                <w:kern w:val="0"/>
                <w:lang w:eastAsia="it-IT"/>
              </w:rPr>
              <w:t xml:space="preserve">(Articolo 100, comma 1, lettera </w:t>
            </w:r>
            <w:r w:rsidRPr="003B0C66">
              <w:rPr>
                <w:rFonts w:asciiTheme="minorHAnsi" w:hAnsiTheme="minorHAnsi" w:cstheme="minorHAnsi"/>
                <w:bCs/>
                <w:i/>
                <w:kern w:val="0"/>
                <w:lang w:eastAsia="it-IT"/>
              </w:rPr>
              <w:t>a)</w:t>
            </w:r>
            <w:r w:rsidRPr="003B0C66">
              <w:rPr>
                <w:rFonts w:asciiTheme="minorHAnsi" w:hAnsiTheme="minorHAnsi" w:cstheme="minorHAnsi"/>
                <w:bCs/>
                <w:kern w:val="0"/>
                <w:lang w:eastAsia="it-IT"/>
              </w:rPr>
              <w:t>, del Codice)</w:t>
            </w:r>
          </w:p>
          <w:p w14:paraId="6645827A" w14:textId="77777777" w:rsidR="003F44C1" w:rsidRPr="009B79A2" w:rsidRDefault="003F44C1" w:rsidP="009B79A2">
            <w:pPr>
              <w:widowControl/>
              <w:suppressAutoHyphens w:val="0"/>
              <w:jc w:val="both"/>
              <w:rPr>
                <w:rFonts w:asciiTheme="minorHAnsi" w:hAnsiTheme="minorHAnsi" w:cstheme="minorHAnsi"/>
                <w:bCs/>
                <w:kern w:val="0"/>
                <w:lang w:eastAsia="it-IT"/>
              </w:rPr>
            </w:pPr>
          </w:p>
          <w:p w14:paraId="29C92B19" w14:textId="1F6A1D89" w:rsidR="0078093B" w:rsidRPr="0078093B" w:rsidRDefault="0078093B" w:rsidP="0078093B">
            <w:pPr>
              <w:widowControl/>
              <w:suppressAutoHyphens w:val="0"/>
              <w:ind w:left="720"/>
              <w:jc w:val="both"/>
              <w:rPr>
                <w:rFonts w:asciiTheme="minorHAnsi" w:eastAsia="Calibri" w:hAnsiTheme="minorHAnsi" w:cstheme="minorHAnsi"/>
                <w:b/>
                <w:kern w:val="0"/>
                <w:lang w:eastAsia="it-IT"/>
              </w:rPr>
            </w:pPr>
            <w:r w:rsidRPr="0078093B">
              <w:rPr>
                <w:rFonts w:asciiTheme="minorHAnsi" w:eastAsia="Calibri" w:hAnsiTheme="minorHAnsi" w:cstheme="minorHAnsi"/>
                <w:b/>
                <w:kern w:val="0"/>
                <w:lang w:eastAsia="it-IT"/>
              </w:rPr>
              <w:t>la Cooperativa è iscritta  all’albo regionale delle cooperative sociali (art. 9 della legge n. 381 del 1991, Legge Regionale  14 febbraio 2008, n. 1  della Regione _____________________ sezione __________________</w:t>
            </w:r>
          </w:p>
          <w:p w14:paraId="1689161C" w14:textId="2587220B" w:rsidR="00F4564E" w:rsidRPr="0078093B" w:rsidRDefault="0078093B" w:rsidP="0078093B">
            <w:pPr>
              <w:widowControl/>
              <w:suppressAutoHyphens w:val="0"/>
              <w:ind w:left="720"/>
              <w:jc w:val="both"/>
              <w:rPr>
                <w:rFonts w:asciiTheme="minorHAnsi" w:eastAsia="Calibri" w:hAnsiTheme="minorHAnsi" w:cstheme="minorHAnsi"/>
                <w:kern w:val="0"/>
                <w:lang w:eastAsia="it-IT"/>
              </w:rPr>
            </w:pPr>
            <w:r w:rsidRPr="0078093B">
              <w:rPr>
                <w:rFonts w:asciiTheme="minorHAnsi" w:eastAsia="Calibri" w:hAnsiTheme="minorHAnsi" w:cstheme="minorHAnsi"/>
                <w:b/>
                <w:kern w:val="0"/>
                <w:lang w:eastAsia="it-IT"/>
              </w:rPr>
              <w:t>Data iscrizione ________________________  presso la CCIAA di _____________________</w:t>
            </w:r>
          </w:p>
          <w:p w14:paraId="44B7DAC0" w14:textId="77777777" w:rsidR="00F4564E" w:rsidRPr="009B79A2" w:rsidRDefault="00F4564E" w:rsidP="009B79A2">
            <w:pPr>
              <w:widowControl/>
              <w:suppressAutoHyphens w:val="0"/>
              <w:jc w:val="both"/>
              <w:rPr>
                <w:rFonts w:asciiTheme="minorHAnsi" w:hAnsiTheme="minorHAnsi" w:cstheme="minorHAnsi"/>
                <w:bCs/>
                <w:kern w:val="0"/>
                <w:lang w:eastAsia="it-IT"/>
              </w:rPr>
            </w:pPr>
          </w:p>
          <w:p w14:paraId="687AC122" w14:textId="77777777" w:rsidR="00F13304" w:rsidRPr="009B79A2" w:rsidRDefault="00F13304" w:rsidP="009B79A2">
            <w:pPr>
              <w:widowControl/>
              <w:suppressAutoHyphens w:val="0"/>
              <w:jc w:val="both"/>
              <w:rPr>
                <w:rFonts w:asciiTheme="minorHAnsi" w:hAnsiTheme="minorHAnsi" w:cstheme="minorHAnsi"/>
                <w:bCs/>
                <w:kern w:val="0"/>
                <w:lang w:eastAsia="it-IT"/>
              </w:rPr>
            </w:pPr>
            <w:r w:rsidRPr="009B79A2">
              <w:rPr>
                <w:rFonts w:asciiTheme="minorHAnsi" w:hAnsiTheme="minorHAnsi" w:cstheme="minorHAnsi"/>
                <w:bCs/>
                <w:kern w:val="0"/>
                <w:lang w:eastAsia="it-IT"/>
              </w:rPr>
              <w:t xml:space="preserve">B: CAPACITÀ ECONOMICA E FINANZIARIA (Articolo 100, comma 1, lettera </w:t>
            </w:r>
            <w:r w:rsidRPr="009B79A2">
              <w:rPr>
                <w:rFonts w:asciiTheme="minorHAnsi" w:hAnsiTheme="minorHAnsi" w:cstheme="minorHAnsi"/>
                <w:bCs/>
                <w:i/>
                <w:kern w:val="0"/>
                <w:lang w:eastAsia="it-IT"/>
              </w:rPr>
              <w:t>b)</w:t>
            </w:r>
            <w:r w:rsidRPr="009B79A2">
              <w:rPr>
                <w:rFonts w:asciiTheme="minorHAnsi" w:hAnsiTheme="minorHAnsi" w:cstheme="minorHAnsi"/>
                <w:bCs/>
                <w:kern w:val="0"/>
                <w:lang w:eastAsia="it-IT"/>
              </w:rPr>
              <w:t>, del Codice)</w:t>
            </w:r>
          </w:p>
          <w:p w14:paraId="13AB5DE3" w14:textId="77777777" w:rsidR="003F44C1" w:rsidRPr="009B79A2" w:rsidRDefault="003F44C1" w:rsidP="009B79A2">
            <w:pPr>
              <w:widowControl/>
              <w:suppressAutoHyphens w:val="0"/>
              <w:jc w:val="both"/>
              <w:rPr>
                <w:rFonts w:asciiTheme="minorHAnsi" w:hAnsiTheme="minorHAnsi" w:cstheme="minorHAnsi"/>
                <w:bCs/>
                <w:kern w:val="0"/>
                <w:lang w:eastAsia="it-IT"/>
              </w:rPr>
            </w:pPr>
          </w:p>
          <w:p w14:paraId="5CD39A09" w14:textId="01A00185" w:rsidR="006F7E00" w:rsidRPr="00552FFE" w:rsidRDefault="0078093B" w:rsidP="0078093B">
            <w:pPr>
              <w:pStyle w:val="Paragrafoelenco"/>
              <w:widowControl/>
              <w:numPr>
                <w:ilvl w:val="0"/>
                <w:numId w:val="30"/>
              </w:numPr>
              <w:suppressAutoHyphens w:val="0"/>
              <w:jc w:val="both"/>
              <w:rPr>
                <w:rFonts w:asciiTheme="minorHAnsi" w:hAnsiTheme="minorHAnsi" w:cstheme="minorHAnsi"/>
                <w:bCs/>
                <w:kern w:val="0"/>
                <w:lang w:eastAsia="it-IT"/>
              </w:rPr>
            </w:pPr>
            <w:r w:rsidRPr="00552FFE">
              <w:rPr>
                <w:rFonts w:asciiTheme="minorHAnsi" w:eastAsia="Calibri" w:hAnsiTheme="minorHAnsi" w:cstheme="minorHAnsi"/>
                <w:b/>
                <w:iCs/>
                <w:kern w:val="0"/>
                <w:lang w:eastAsia="it-IT"/>
              </w:rPr>
              <w:t>Possesso, ai sensi dell’art. 100, comma 1 lettera b) del decreto legislativo 31 marzo 2023, n. 36, di un fatturato globale non inferiore al doppio del valore stimato dell'appalto  pari  ad € 127.000,00 maturato nei migliori tre anni degli ultimi cinque anni precedenti (2020-2024)</w:t>
            </w:r>
          </w:p>
          <w:p w14:paraId="7266EE15" w14:textId="77777777" w:rsidR="0078093B" w:rsidRPr="00552FFE" w:rsidRDefault="0078093B" w:rsidP="0078093B">
            <w:pPr>
              <w:widowControl/>
              <w:suppressAutoHyphens w:val="0"/>
              <w:ind w:left="360"/>
              <w:jc w:val="both"/>
              <w:rPr>
                <w:rFonts w:asciiTheme="minorHAnsi" w:hAnsiTheme="minorHAnsi" w:cstheme="minorHAnsi"/>
                <w:bCs/>
                <w:kern w:val="0"/>
                <w:lang w:eastAsia="it-IT"/>
              </w:rPr>
            </w:pPr>
          </w:p>
          <w:tbl>
            <w:tblPr>
              <w:tblStyle w:val="Grigliatabella"/>
              <w:tblW w:w="0" w:type="auto"/>
              <w:tblInd w:w="720" w:type="dxa"/>
              <w:tblLayout w:type="fixed"/>
              <w:tblLook w:val="04A0" w:firstRow="1" w:lastRow="0" w:firstColumn="1" w:lastColumn="0" w:noHBand="0" w:noVBand="1"/>
            </w:tblPr>
            <w:tblGrid>
              <w:gridCol w:w="4549"/>
              <w:gridCol w:w="4550"/>
            </w:tblGrid>
            <w:tr w:rsidR="002F2558" w:rsidRPr="00552FFE" w14:paraId="18B36F22" w14:textId="77777777" w:rsidTr="00116984">
              <w:tc>
                <w:tcPr>
                  <w:tcW w:w="4549" w:type="dxa"/>
                </w:tcPr>
                <w:p w14:paraId="6669CCC9" w14:textId="79AA56E9" w:rsidR="006F7E00" w:rsidRPr="00552FFE" w:rsidRDefault="006F7E00" w:rsidP="00552FFE">
                  <w:pPr>
                    <w:pStyle w:val="Paragrafoelenco"/>
                    <w:widowControl/>
                    <w:suppressAutoHyphens w:val="0"/>
                    <w:ind w:left="0"/>
                    <w:jc w:val="center"/>
                    <w:rPr>
                      <w:rFonts w:asciiTheme="minorHAnsi" w:hAnsiTheme="minorHAnsi" w:cstheme="minorHAnsi"/>
                      <w:bCs/>
                      <w:kern w:val="0"/>
                      <w:lang w:eastAsia="it-IT"/>
                    </w:rPr>
                  </w:pPr>
                  <w:r w:rsidRPr="00552FFE">
                    <w:rPr>
                      <w:rFonts w:asciiTheme="minorHAnsi" w:hAnsiTheme="minorHAnsi" w:cstheme="minorHAnsi"/>
                      <w:bCs/>
                      <w:kern w:val="0"/>
                      <w:lang w:eastAsia="it-IT"/>
                    </w:rPr>
                    <w:t>Anno:</w:t>
                  </w:r>
                </w:p>
              </w:tc>
              <w:tc>
                <w:tcPr>
                  <w:tcW w:w="4550" w:type="dxa"/>
                </w:tcPr>
                <w:p w14:paraId="03E2390E" w14:textId="6D883202" w:rsidR="006F7E00" w:rsidRPr="00552FFE" w:rsidRDefault="006F7E00" w:rsidP="00552FFE">
                  <w:pPr>
                    <w:pStyle w:val="Paragrafoelenco"/>
                    <w:widowControl/>
                    <w:suppressAutoHyphens w:val="0"/>
                    <w:ind w:left="0"/>
                    <w:jc w:val="center"/>
                    <w:rPr>
                      <w:rFonts w:asciiTheme="minorHAnsi" w:hAnsiTheme="minorHAnsi" w:cstheme="minorHAnsi"/>
                      <w:bCs/>
                      <w:kern w:val="0"/>
                      <w:lang w:eastAsia="it-IT"/>
                    </w:rPr>
                  </w:pPr>
                  <w:r w:rsidRPr="00552FFE">
                    <w:rPr>
                      <w:rFonts w:asciiTheme="minorHAnsi" w:hAnsiTheme="minorHAnsi" w:cstheme="minorHAnsi"/>
                      <w:bCs/>
                      <w:kern w:val="0"/>
                      <w:lang w:eastAsia="it-IT"/>
                    </w:rPr>
                    <w:t>Fatturato in €:</w:t>
                  </w:r>
                </w:p>
              </w:tc>
            </w:tr>
            <w:tr w:rsidR="002F2558" w:rsidRPr="00552FFE" w14:paraId="6D423188" w14:textId="77777777" w:rsidTr="00116984">
              <w:tc>
                <w:tcPr>
                  <w:tcW w:w="4549" w:type="dxa"/>
                </w:tcPr>
                <w:p w14:paraId="36BB22CD" w14:textId="66678083" w:rsidR="006F7E00" w:rsidRPr="00552FFE" w:rsidRDefault="006F7E00" w:rsidP="009B79A2">
                  <w:pPr>
                    <w:pStyle w:val="Paragrafoelenco"/>
                    <w:widowControl/>
                    <w:suppressAutoHyphens w:val="0"/>
                    <w:ind w:left="0"/>
                    <w:jc w:val="both"/>
                    <w:rPr>
                      <w:rFonts w:asciiTheme="minorHAnsi" w:hAnsiTheme="minorHAnsi" w:cstheme="minorHAnsi"/>
                      <w:bCs/>
                      <w:kern w:val="0"/>
                      <w:lang w:eastAsia="it-IT"/>
                    </w:rPr>
                  </w:pPr>
                </w:p>
              </w:tc>
              <w:tc>
                <w:tcPr>
                  <w:tcW w:w="4550" w:type="dxa"/>
                </w:tcPr>
                <w:p w14:paraId="4432D5D5" w14:textId="77777777" w:rsidR="006F7E00" w:rsidRPr="00552FFE" w:rsidRDefault="006F7E00" w:rsidP="009B79A2">
                  <w:pPr>
                    <w:pStyle w:val="Paragrafoelenco"/>
                    <w:widowControl/>
                    <w:suppressAutoHyphens w:val="0"/>
                    <w:ind w:left="0"/>
                    <w:jc w:val="both"/>
                    <w:rPr>
                      <w:rFonts w:asciiTheme="minorHAnsi" w:hAnsiTheme="minorHAnsi" w:cstheme="minorHAnsi"/>
                      <w:bCs/>
                      <w:kern w:val="0"/>
                      <w:lang w:eastAsia="it-IT"/>
                    </w:rPr>
                  </w:pPr>
                </w:p>
              </w:tc>
            </w:tr>
            <w:tr w:rsidR="002F2558" w:rsidRPr="00552FFE" w14:paraId="3881E92F" w14:textId="77777777" w:rsidTr="00116984">
              <w:tc>
                <w:tcPr>
                  <w:tcW w:w="4549" w:type="dxa"/>
                </w:tcPr>
                <w:p w14:paraId="1F73107D" w14:textId="2BBA08D8" w:rsidR="006F7E00" w:rsidRPr="00552FFE" w:rsidRDefault="006F7E00" w:rsidP="009B79A2">
                  <w:pPr>
                    <w:pStyle w:val="Paragrafoelenco"/>
                    <w:widowControl/>
                    <w:suppressAutoHyphens w:val="0"/>
                    <w:ind w:left="0"/>
                    <w:jc w:val="both"/>
                    <w:rPr>
                      <w:rFonts w:asciiTheme="minorHAnsi" w:hAnsiTheme="minorHAnsi" w:cstheme="minorHAnsi"/>
                      <w:bCs/>
                      <w:kern w:val="0"/>
                      <w:lang w:eastAsia="it-IT"/>
                    </w:rPr>
                  </w:pPr>
                </w:p>
              </w:tc>
              <w:tc>
                <w:tcPr>
                  <w:tcW w:w="4550" w:type="dxa"/>
                </w:tcPr>
                <w:p w14:paraId="1C4C5C69" w14:textId="77777777" w:rsidR="006F7E00" w:rsidRPr="00552FFE" w:rsidRDefault="006F7E00" w:rsidP="009B79A2">
                  <w:pPr>
                    <w:pStyle w:val="Paragrafoelenco"/>
                    <w:widowControl/>
                    <w:suppressAutoHyphens w:val="0"/>
                    <w:ind w:left="0"/>
                    <w:jc w:val="both"/>
                    <w:rPr>
                      <w:rFonts w:asciiTheme="minorHAnsi" w:hAnsiTheme="minorHAnsi" w:cstheme="minorHAnsi"/>
                      <w:bCs/>
                      <w:kern w:val="0"/>
                      <w:lang w:eastAsia="it-IT"/>
                    </w:rPr>
                  </w:pPr>
                </w:p>
              </w:tc>
            </w:tr>
            <w:tr w:rsidR="000D3F6B" w:rsidRPr="00552FFE" w14:paraId="3AC53073" w14:textId="77777777" w:rsidTr="00116984">
              <w:tc>
                <w:tcPr>
                  <w:tcW w:w="4549" w:type="dxa"/>
                </w:tcPr>
                <w:p w14:paraId="62AF907F" w14:textId="1AF2057C" w:rsidR="000D3F6B" w:rsidRPr="00552FFE" w:rsidRDefault="000D3F6B" w:rsidP="009B79A2">
                  <w:pPr>
                    <w:pStyle w:val="Paragrafoelenco"/>
                    <w:widowControl/>
                    <w:suppressAutoHyphens w:val="0"/>
                    <w:ind w:left="0"/>
                    <w:rPr>
                      <w:rFonts w:asciiTheme="minorHAnsi" w:hAnsiTheme="minorHAnsi" w:cstheme="minorHAnsi"/>
                      <w:b/>
                      <w:bCs/>
                      <w:kern w:val="0"/>
                      <w:lang w:eastAsia="it-IT"/>
                    </w:rPr>
                  </w:pPr>
                </w:p>
              </w:tc>
              <w:tc>
                <w:tcPr>
                  <w:tcW w:w="4550" w:type="dxa"/>
                </w:tcPr>
                <w:p w14:paraId="044734E7" w14:textId="77777777" w:rsidR="000D3F6B" w:rsidRPr="00552FFE" w:rsidRDefault="000D3F6B" w:rsidP="009B79A2">
                  <w:pPr>
                    <w:pStyle w:val="Paragrafoelenco"/>
                    <w:widowControl/>
                    <w:suppressAutoHyphens w:val="0"/>
                    <w:ind w:left="0"/>
                    <w:jc w:val="both"/>
                    <w:rPr>
                      <w:rFonts w:asciiTheme="minorHAnsi" w:hAnsiTheme="minorHAnsi" w:cstheme="minorHAnsi"/>
                      <w:bCs/>
                      <w:kern w:val="0"/>
                      <w:lang w:eastAsia="it-IT"/>
                    </w:rPr>
                  </w:pPr>
                </w:p>
              </w:tc>
            </w:tr>
            <w:tr w:rsidR="002F2558" w:rsidRPr="00552FFE" w14:paraId="314C728F" w14:textId="77777777" w:rsidTr="00116984">
              <w:tc>
                <w:tcPr>
                  <w:tcW w:w="4549" w:type="dxa"/>
                </w:tcPr>
                <w:p w14:paraId="6ADB7D06" w14:textId="371917D7" w:rsidR="006F7E00" w:rsidRPr="00552FFE" w:rsidRDefault="006F7E00" w:rsidP="009B79A2">
                  <w:pPr>
                    <w:pStyle w:val="Paragrafoelenco"/>
                    <w:widowControl/>
                    <w:suppressAutoHyphens w:val="0"/>
                    <w:ind w:left="0"/>
                    <w:jc w:val="right"/>
                    <w:rPr>
                      <w:rFonts w:asciiTheme="minorHAnsi" w:hAnsiTheme="minorHAnsi" w:cstheme="minorHAnsi"/>
                      <w:b/>
                      <w:bCs/>
                      <w:kern w:val="0"/>
                      <w:lang w:eastAsia="it-IT"/>
                    </w:rPr>
                  </w:pPr>
                  <w:r w:rsidRPr="00552FFE">
                    <w:rPr>
                      <w:rFonts w:asciiTheme="minorHAnsi" w:hAnsiTheme="minorHAnsi" w:cstheme="minorHAnsi"/>
                      <w:b/>
                      <w:bCs/>
                      <w:kern w:val="0"/>
                      <w:lang w:eastAsia="it-IT"/>
                    </w:rPr>
                    <w:t xml:space="preserve">TOTALE: </w:t>
                  </w:r>
                </w:p>
              </w:tc>
              <w:tc>
                <w:tcPr>
                  <w:tcW w:w="4550" w:type="dxa"/>
                </w:tcPr>
                <w:p w14:paraId="01583DEE" w14:textId="77777777" w:rsidR="006F7E00" w:rsidRPr="00552FFE" w:rsidRDefault="006F7E00" w:rsidP="009B79A2">
                  <w:pPr>
                    <w:pStyle w:val="Paragrafoelenco"/>
                    <w:widowControl/>
                    <w:suppressAutoHyphens w:val="0"/>
                    <w:ind w:left="0"/>
                    <w:jc w:val="both"/>
                    <w:rPr>
                      <w:rFonts w:asciiTheme="minorHAnsi" w:hAnsiTheme="minorHAnsi" w:cstheme="minorHAnsi"/>
                      <w:bCs/>
                      <w:kern w:val="0"/>
                      <w:lang w:eastAsia="it-IT"/>
                    </w:rPr>
                  </w:pPr>
                </w:p>
              </w:tc>
            </w:tr>
          </w:tbl>
          <w:p w14:paraId="60117BD5" w14:textId="77777777" w:rsidR="006F7E00" w:rsidRPr="009B79A2" w:rsidRDefault="006F7E00" w:rsidP="009B79A2">
            <w:pPr>
              <w:pStyle w:val="Paragrafoelenco"/>
              <w:widowControl/>
              <w:suppressAutoHyphens w:val="0"/>
              <w:jc w:val="both"/>
              <w:rPr>
                <w:rFonts w:asciiTheme="minorHAnsi" w:hAnsiTheme="minorHAnsi" w:cstheme="minorHAnsi"/>
                <w:bCs/>
                <w:kern w:val="0"/>
                <w:lang w:eastAsia="it-IT"/>
              </w:rPr>
            </w:pPr>
          </w:p>
          <w:p w14:paraId="4FFE9A4F" w14:textId="77777777" w:rsidR="006F7E00" w:rsidRPr="009B79A2" w:rsidRDefault="006F7E00" w:rsidP="009B79A2">
            <w:pPr>
              <w:pStyle w:val="Paragrafoelenco"/>
              <w:widowControl/>
              <w:suppressAutoHyphens w:val="0"/>
              <w:jc w:val="both"/>
              <w:rPr>
                <w:rFonts w:asciiTheme="minorHAnsi" w:hAnsiTheme="minorHAnsi" w:cstheme="minorHAnsi"/>
                <w:bCs/>
                <w:kern w:val="0"/>
                <w:lang w:eastAsia="it-IT"/>
              </w:rPr>
            </w:pPr>
          </w:p>
          <w:p w14:paraId="7B7C773F" w14:textId="188DA4AD" w:rsidR="00F13304" w:rsidRPr="00552FFE" w:rsidRDefault="00F13304" w:rsidP="009B79A2">
            <w:pPr>
              <w:widowControl/>
              <w:suppressAutoHyphens w:val="0"/>
              <w:jc w:val="both"/>
              <w:rPr>
                <w:rFonts w:asciiTheme="minorHAnsi" w:hAnsiTheme="minorHAnsi" w:cstheme="minorHAnsi"/>
                <w:bCs/>
                <w:kern w:val="0"/>
                <w:lang w:eastAsia="it-IT"/>
              </w:rPr>
            </w:pPr>
            <w:r w:rsidRPr="00552FFE">
              <w:rPr>
                <w:rFonts w:asciiTheme="minorHAnsi" w:hAnsiTheme="minorHAnsi" w:cstheme="minorHAnsi"/>
                <w:bCs/>
                <w:kern w:val="0"/>
                <w:lang w:eastAsia="it-IT"/>
              </w:rPr>
              <w:t>C: CAPACITÀ TECNICHE E PROFESSIONALI (Articolo 100, comma 1, lettera c), del Codice)</w:t>
            </w:r>
          </w:p>
          <w:p w14:paraId="14363B20" w14:textId="77777777" w:rsidR="002B7921" w:rsidRPr="00552FFE" w:rsidRDefault="002B7921" w:rsidP="009B79A2">
            <w:pPr>
              <w:widowControl/>
              <w:suppressAutoHyphens w:val="0"/>
              <w:jc w:val="both"/>
              <w:rPr>
                <w:rFonts w:asciiTheme="minorHAnsi" w:hAnsiTheme="minorHAnsi" w:cstheme="minorHAnsi"/>
                <w:b/>
                <w:bCs/>
                <w:kern w:val="0"/>
                <w:lang w:eastAsia="it-IT"/>
              </w:rPr>
            </w:pPr>
          </w:p>
          <w:p w14:paraId="40E8C641" w14:textId="13F2901C" w:rsidR="006F7E00" w:rsidRPr="009B79A2" w:rsidRDefault="00552FFE" w:rsidP="00552FFE">
            <w:pPr>
              <w:widowControl/>
              <w:tabs>
                <w:tab w:val="left" w:pos="284"/>
              </w:tabs>
              <w:suppressAutoHyphens w:val="0"/>
              <w:jc w:val="both"/>
              <w:rPr>
                <w:rFonts w:asciiTheme="minorHAnsi" w:eastAsia="Calibri" w:hAnsiTheme="minorHAnsi" w:cstheme="minorHAnsi"/>
                <w:b/>
                <w:iCs/>
                <w:color w:val="FF0000"/>
                <w:kern w:val="0"/>
                <w:u w:val="single"/>
                <w:lang w:eastAsia="it-IT"/>
              </w:rPr>
            </w:pPr>
            <w:r w:rsidRPr="00552FFE">
              <w:rPr>
                <w:rFonts w:ascii="Calibri" w:eastAsia="Calibri" w:hAnsi="Calibri" w:cs="Calibri"/>
                <w:b/>
                <w:kern w:val="0"/>
                <w:lang w:eastAsia="en-US"/>
              </w:rPr>
              <w:t>a) aver eseguito negli ultimi dieci anni dalla data di indizione della procedura di gara  almeno un servizio analogo  a quello di cui all’oggetto del presente capitolato. Per servizio analogo si intende custodia di ciclo stazioni o parcheggi di veicoli in genere (anche autoveicoli), oppure servizi di manutenzione e riparazione biciclette</w:t>
            </w:r>
            <w:r w:rsidR="006F7E00" w:rsidRPr="009B79A2">
              <w:rPr>
                <w:rFonts w:asciiTheme="minorHAnsi" w:eastAsia="Calibri" w:hAnsiTheme="minorHAnsi" w:cstheme="minorHAnsi"/>
                <w:iCs/>
                <w:color w:val="FF0000"/>
                <w:kern w:val="0"/>
                <w:lang w:eastAsia="it-IT"/>
              </w:rPr>
              <w:t xml:space="preserve"> </w:t>
            </w:r>
          </w:p>
          <w:tbl>
            <w:tblPr>
              <w:tblStyle w:val="Grigliatabella"/>
              <w:tblW w:w="0" w:type="auto"/>
              <w:tblLayout w:type="fixed"/>
              <w:tblLook w:val="04A0" w:firstRow="1" w:lastRow="0" w:firstColumn="1" w:lastColumn="0" w:noHBand="0" w:noVBand="1"/>
            </w:tblPr>
            <w:tblGrid>
              <w:gridCol w:w="3033"/>
              <w:gridCol w:w="3033"/>
              <w:gridCol w:w="3033"/>
            </w:tblGrid>
            <w:tr w:rsidR="006F7E00" w:rsidRPr="009B79A2" w14:paraId="40D283BD" w14:textId="77777777" w:rsidTr="00116984">
              <w:tc>
                <w:tcPr>
                  <w:tcW w:w="3033" w:type="dxa"/>
                </w:tcPr>
                <w:p w14:paraId="324CA38E" w14:textId="6590C42D" w:rsidR="006F7E00" w:rsidRPr="00552FFE" w:rsidRDefault="006F7E00" w:rsidP="009B79A2">
                  <w:pPr>
                    <w:widowControl/>
                    <w:suppressAutoHyphens w:val="0"/>
                    <w:jc w:val="both"/>
                    <w:rPr>
                      <w:rFonts w:asciiTheme="minorHAnsi" w:hAnsiTheme="minorHAnsi" w:cstheme="minorHAnsi"/>
                      <w:b/>
                      <w:bCs/>
                      <w:kern w:val="0"/>
                      <w:lang w:eastAsia="it-IT"/>
                    </w:rPr>
                  </w:pPr>
                  <w:r w:rsidRPr="00552FFE">
                    <w:rPr>
                      <w:rFonts w:asciiTheme="minorHAnsi" w:hAnsiTheme="minorHAnsi" w:cstheme="minorHAnsi"/>
                      <w:b/>
                      <w:bCs/>
                      <w:kern w:val="0"/>
                      <w:lang w:eastAsia="it-IT"/>
                    </w:rPr>
                    <w:t xml:space="preserve">Servizio: </w:t>
                  </w:r>
                </w:p>
              </w:tc>
              <w:tc>
                <w:tcPr>
                  <w:tcW w:w="3033" w:type="dxa"/>
                </w:tcPr>
                <w:p w14:paraId="412B5AF9" w14:textId="3D52B85C" w:rsidR="006F7E00" w:rsidRPr="00552FFE" w:rsidRDefault="006F7E00" w:rsidP="009B79A2">
                  <w:pPr>
                    <w:widowControl/>
                    <w:suppressAutoHyphens w:val="0"/>
                    <w:jc w:val="both"/>
                    <w:rPr>
                      <w:rFonts w:asciiTheme="minorHAnsi" w:hAnsiTheme="minorHAnsi" w:cstheme="minorHAnsi"/>
                      <w:b/>
                      <w:bCs/>
                      <w:kern w:val="0"/>
                      <w:lang w:eastAsia="it-IT"/>
                    </w:rPr>
                  </w:pPr>
                  <w:r w:rsidRPr="00552FFE">
                    <w:rPr>
                      <w:rFonts w:asciiTheme="minorHAnsi" w:hAnsiTheme="minorHAnsi" w:cstheme="minorHAnsi"/>
                      <w:b/>
                      <w:bCs/>
                      <w:kern w:val="0"/>
                      <w:lang w:eastAsia="it-IT"/>
                    </w:rPr>
                    <w:t xml:space="preserve">Durata: </w:t>
                  </w:r>
                </w:p>
              </w:tc>
              <w:tc>
                <w:tcPr>
                  <w:tcW w:w="3033" w:type="dxa"/>
                </w:tcPr>
                <w:p w14:paraId="374DDAE0" w14:textId="4A6D32FD" w:rsidR="006F7E00" w:rsidRPr="00552FFE" w:rsidRDefault="006F7E00" w:rsidP="00552FFE">
                  <w:pPr>
                    <w:widowControl/>
                    <w:suppressAutoHyphens w:val="0"/>
                    <w:jc w:val="both"/>
                    <w:rPr>
                      <w:rFonts w:asciiTheme="minorHAnsi" w:hAnsiTheme="minorHAnsi" w:cstheme="minorHAnsi"/>
                      <w:b/>
                      <w:bCs/>
                      <w:kern w:val="0"/>
                      <w:lang w:eastAsia="it-IT"/>
                    </w:rPr>
                  </w:pPr>
                  <w:r w:rsidRPr="00552FFE">
                    <w:rPr>
                      <w:rFonts w:asciiTheme="minorHAnsi" w:hAnsiTheme="minorHAnsi" w:cstheme="minorHAnsi"/>
                      <w:b/>
                      <w:bCs/>
                      <w:kern w:val="0"/>
                      <w:lang w:eastAsia="it-IT"/>
                    </w:rPr>
                    <w:t>Committen</w:t>
                  </w:r>
                  <w:r w:rsidR="00552FFE">
                    <w:rPr>
                      <w:rFonts w:asciiTheme="minorHAnsi" w:hAnsiTheme="minorHAnsi" w:cstheme="minorHAnsi"/>
                      <w:b/>
                      <w:bCs/>
                      <w:kern w:val="0"/>
                      <w:lang w:eastAsia="it-IT"/>
                    </w:rPr>
                    <w:t>te</w:t>
                  </w:r>
                  <w:r w:rsidRPr="00552FFE">
                    <w:rPr>
                      <w:rFonts w:asciiTheme="minorHAnsi" w:hAnsiTheme="minorHAnsi" w:cstheme="minorHAnsi"/>
                      <w:b/>
                      <w:bCs/>
                      <w:kern w:val="0"/>
                      <w:lang w:eastAsia="it-IT"/>
                    </w:rPr>
                    <w:t xml:space="preserve">: </w:t>
                  </w:r>
                </w:p>
              </w:tc>
            </w:tr>
            <w:tr w:rsidR="006F7E00" w:rsidRPr="009B79A2" w14:paraId="6649C024" w14:textId="77777777" w:rsidTr="00116984">
              <w:tc>
                <w:tcPr>
                  <w:tcW w:w="3033" w:type="dxa"/>
                </w:tcPr>
                <w:p w14:paraId="6714C49F" w14:textId="77777777" w:rsidR="006F7E00" w:rsidRPr="00552FFE" w:rsidRDefault="006F7E00" w:rsidP="009B79A2">
                  <w:pPr>
                    <w:widowControl/>
                    <w:suppressAutoHyphens w:val="0"/>
                    <w:jc w:val="both"/>
                    <w:rPr>
                      <w:rFonts w:asciiTheme="minorHAnsi" w:hAnsiTheme="minorHAnsi" w:cstheme="minorHAnsi"/>
                      <w:b/>
                      <w:bCs/>
                      <w:kern w:val="0"/>
                      <w:lang w:eastAsia="it-IT"/>
                    </w:rPr>
                  </w:pPr>
                </w:p>
              </w:tc>
              <w:tc>
                <w:tcPr>
                  <w:tcW w:w="3033" w:type="dxa"/>
                </w:tcPr>
                <w:p w14:paraId="22C7F53C" w14:textId="77777777" w:rsidR="006F7E00" w:rsidRPr="00552FFE" w:rsidRDefault="006F7E00" w:rsidP="009B79A2">
                  <w:pPr>
                    <w:widowControl/>
                    <w:suppressAutoHyphens w:val="0"/>
                    <w:jc w:val="both"/>
                    <w:rPr>
                      <w:rFonts w:asciiTheme="minorHAnsi" w:hAnsiTheme="minorHAnsi" w:cstheme="minorHAnsi"/>
                      <w:b/>
                      <w:bCs/>
                      <w:kern w:val="0"/>
                      <w:lang w:eastAsia="it-IT"/>
                    </w:rPr>
                  </w:pPr>
                </w:p>
              </w:tc>
              <w:tc>
                <w:tcPr>
                  <w:tcW w:w="3033" w:type="dxa"/>
                </w:tcPr>
                <w:p w14:paraId="6C17C0BB" w14:textId="77777777" w:rsidR="006F7E00" w:rsidRPr="00552FFE" w:rsidRDefault="006F7E00" w:rsidP="009B79A2">
                  <w:pPr>
                    <w:widowControl/>
                    <w:suppressAutoHyphens w:val="0"/>
                    <w:jc w:val="both"/>
                    <w:rPr>
                      <w:rFonts w:asciiTheme="minorHAnsi" w:hAnsiTheme="minorHAnsi" w:cstheme="minorHAnsi"/>
                      <w:b/>
                      <w:bCs/>
                      <w:kern w:val="0"/>
                      <w:lang w:eastAsia="it-IT"/>
                    </w:rPr>
                  </w:pPr>
                </w:p>
              </w:tc>
            </w:tr>
            <w:tr w:rsidR="000D3F6B" w:rsidRPr="009B79A2" w14:paraId="3E8CB281" w14:textId="77777777" w:rsidTr="00116984">
              <w:tc>
                <w:tcPr>
                  <w:tcW w:w="3033" w:type="dxa"/>
                </w:tcPr>
                <w:p w14:paraId="6AF4DFE4" w14:textId="77777777" w:rsidR="000D3F6B" w:rsidRPr="00552FFE" w:rsidRDefault="000D3F6B" w:rsidP="009B79A2">
                  <w:pPr>
                    <w:widowControl/>
                    <w:suppressAutoHyphens w:val="0"/>
                    <w:jc w:val="both"/>
                    <w:rPr>
                      <w:rFonts w:asciiTheme="minorHAnsi" w:hAnsiTheme="minorHAnsi" w:cstheme="minorHAnsi"/>
                      <w:b/>
                      <w:bCs/>
                      <w:kern w:val="0"/>
                      <w:lang w:eastAsia="it-IT"/>
                    </w:rPr>
                  </w:pPr>
                </w:p>
              </w:tc>
              <w:tc>
                <w:tcPr>
                  <w:tcW w:w="3033" w:type="dxa"/>
                </w:tcPr>
                <w:p w14:paraId="4F3E2B8F" w14:textId="77777777" w:rsidR="000D3F6B" w:rsidRPr="00552FFE" w:rsidRDefault="000D3F6B" w:rsidP="009B79A2">
                  <w:pPr>
                    <w:widowControl/>
                    <w:suppressAutoHyphens w:val="0"/>
                    <w:jc w:val="both"/>
                    <w:rPr>
                      <w:rFonts w:asciiTheme="minorHAnsi" w:hAnsiTheme="minorHAnsi" w:cstheme="minorHAnsi"/>
                      <w:b/>
                      <w:bCs/>
                      <w:kern w:val="0"/>
                      <w:lang w:eastAsia="it-IT"/>
                    </w:rPr>
                  </w:pPr>
                </w:p>
              </w:tc>
              <w:tc>
                <w:tcPr>
                  <w:tcW w:w="3033" w:type="dxa"/>
                </w:tcPr>
                <w:p w14:paraId="1F19DEFF" w14:textId="77777777" w:rsidR="000D3F6B" w:rsidRPr="00552FFE" w:rsidRDefault="000D3F6B" w:rsidP="009B79A2">
                  <w:pPr>
                    <w:widowControl/>
                    <w:suppressAutoHyphens w:val="0"/>
                    <w:jc w:val="both"/>
                    <w:rPr>
                      <w:rFonts w:asciiTheme="minorHAnsi" w:hAnsiTheme="minorHAnsi" w:cstheme="minorHAnsi"/>
                      <w:b/>
                      <w:bCs/>
                      <w:kern w:val="0"/>
                      <w:lang w:eastAsia="it-IT"/>
                    </w:rPr>
                  </w:pPr>
                </w:p>
              </w:tc>
            </w:tr>
            <w:tr w:rsidR="000D3F6B" w:rsidRPr="009B79A2" w14:paraId="688F98AC" w14:textId="77777777" w:rsidTr="00116984">
              <w:tc>
                <w:tcPr>
                  <w:tcW w:w="3033" w:type="dxa"/>
                </w:tcPr>
                <w:p w14:paraId="7EFAEE81" w14:textId="77777777" w:rsidR="000D3F6B" w:rsidRPr="00552FFE" w:rsidRDefault="000D3F6B" w:rsidP="009B79A2">
                  <w:pPr>
                    <w:widowControl/>
                    <w:suppressAutoHyphens w:val="0"/>
                    <w:jc w:val="both"/>
                    <w:rPr>
                      <w:rFonts w:asciiTheme="minorHAnsi" w:hAnsiTheme="minorHAnsi" w:cstheme="minorHAnsi"/>
                      <w:b/>
                      <w:bCs/>
                      <w:kern w:val="0"/>
                      <w:lang w:eastAsia="it-IT"/>
                    </w:rPr>
                  </w:pPr>
                </w:p>
              </w:tc>
              <w:tc>
                <w:tcPr>
                  <w:tcW w:w="3033" w:type="dxa"/>
                </w:tcPr>
                <w:p w14:paraId="7B9CD70D" w14:textId="77777777" w:rsidR="000D3F6B" w:rsidRPr="00552FFE" w:rsidRDefault="000D3F6B" w:rsidP="009B79A2">
                  <w:pPr>
                    <w:widowControl/>
                    <w:suppressAutoHyphens w:val="0"/>
                    <w:jc w:val="both"/>
                    <w:rPr>
                      <w:rFonts w:asciiTheme="minorHAnsi" w:hAnsiTheme="minorHAnsi" w:cstheme="minorHAnsi"/>
                      <w:b/>
                      <w:bCs/>
                      <w:kern w:val="0"/>
                      <w:lang w:eastAsia="it-IT"/>
                    </w:rPr>
                  </w:pPr>
                </w:p>
              </w:tc>
              <w:tc>
                <w:tcPr>
                  <w:tcW w:w="3033" w:type="dxa"/>
                </w:tcPr>
                <w:p w14:paraId="4AF3083B" w14:textId="77777777" w:rsidR="000D3F6B" w:rsidRPr="00552FFE" w:rsidRDefault="000D3F6B" w:rsidP="009B79A2">
                  <w:pPr>
                    <w:widowControl/>
                    <w:suppressAutoHyphens w:val="0"/>
                    <w:jc w:val="both"/>
                    <w:rPr>
                      <w:rFonts w:asciiTheme="minorHAnsi" w:hAnsiTheme="minorHAnsi" w:cstheme="minorHAnsi"/>
                      <w:b/>
                      <w:bCs/>
                      <w:kern w:val="0"/>
                      <w:lang w:eastAsia="it-IT"/>
                    </w:rPr>
                  </w:pPr>
                </w:p>
              </w:tc>
            </w:tr>
            <w:tr w:rsidR="003F44C1" w:rsidRPr="009B79A2" w14:paraId="14ACA223" w14:textId="77777777" w:rsidTr="00116984">
              <w:tc>
                <w:tcPr>
                  <w:tcW w:w="3033" w:type="dxa"/>
                </w:tcPr>
                <w:p w14:paraId="5FC6C71B" w14:textId="77777777" w:rsidR="003F44C1" w:rsidRPr="00552FFE" w:rsidRDefault="003F44C1" w:rsidP="009B79A2">
                  <w:pPr>
                    <w:widowControl/>
                    <w:suppressAutoHyphens w:val="0"/>
                    <w:jc w:val="both"/>
                    <w:rPr>
                      <w:rFonts w:asciiTheme="minorHAnsi" w:hAnsiTheme="minorHAnsi" w:cstheme="minorHAnsi"/>
                      <w:b/>
                      <w:bCs/>
                      <w:kern w:val="0"/>
                      <w:lang w:eastAsia="it-IT"/>
                    </w:rPr>
                  </w:pPr>
                </w:p>
              </w:tc>
              <w:tc>
                <w:tcPr>
                  <w:tcW w:w="3033" w:type="dxa"/>
                </w:tcPr>
                <w:p w14:paraId="67D136DD" w14:textId="77777777" w:rsidR="003F44C1" w:rsidRPr="00552FFE" w:rsidRDefault="003F44C1" w:rsidP="009B79A2">
                  <w:pPr>
                    <w:widowControl/>
                    <w:suppressAutoHyphens w:val="0"/>
                    <w:jc w:val="both"/>
                    <w:rPr>
                      <w:rFonts w:asciiTheme="minorHAnsi" w:hAnsiTheme="minorHAnsi" w:cstheme="minorHAnsi"/>
                      <w:b/>
                      <w:bCs/>
                      <w:kern w:val="0"/>
                      <w:lang w:eastAsia="it-IT"/>
                    </w:rPr>
                  </w:pPr>
                </w:p>
              </w:tc>
              <w:tc>
                <w:tcPr>
                  <w:tcW w:w="3033" w:type="dxa"/>
                </w:tcPr>
                <w:p w14:paraId="6032B73E" w14:textId="77777777" w:rsidR="003F44C1" w:rsidRPr="00552FFE" w:rsidRDefault="003F44C1" w:rsidP="009B79A2">
                  <w:pPr>
                    <w:widowControl/>
                    <w:suppressAutoHyphens w:val="0"/>
                    <w:jc w:val="both"/>
                    <w:rPr>
                      <w:rFonts w:asciiTheme="minorHAnsi" w:hAnsiTheme="minorHAnsi" w:cstheme="minorHAnsi"/>
                      <w:b/>
                      <w:bCs/>
                      <w:kern w:val="0"/>
                      <w:lang w:eastAsia="it-IT"/>
                    </w:rPr>
                  </w:pPr>
                </w:p>
              </w:tc>
            </w:tr>
          </w:tbl>
          <w:p w14:paraId="58B46992" w14:textId="77777777" w:rsidR="006F7E00" w:rsidRPr="009B79A2" w:rsidRDefault="006F7E00" w:rsidP="009B79A2">
            <w:pPr>
              <w:widowControl/>
              <w:suppressAutoHyphens w:val="0"/>
              <w:jc w:val="both"/>
              <w:rPr>
                <w:rFonts w:asciiTheme="minorHAnsi" w:hAnsiTheme="minorHAnsi" w:cstheme="minorHAnsi"/>
                <w:b/>
                <w:bCs/>
                <w:kern w:val="0"/>
                <w:lang w:eastAsia="it-IT"/>
              </w:rPr>
            </w:pPr>
          </w:p>
          <w:p w14:paraId="2B081A6C" w14:textId="77777777" w:rsidR="003F44C1" w:rsidRPr="009B79A2" w:rsidRDefault="003F44C1" w:rsidP="009B79A2">
            <w:pPr>
              <w:widowControl/>
              <w:suppressAutoHyphens w:val="0"/>
              <w:jc w:val="both"/>
              <w:rPr>
                <w:rFonts w:asciiTheme="minorHAnsi" w:hAnsiTheme="minorHAnsi" w:cstheme="minorHAnsi"/>
                <w:b/>
                <w:kern w:val="0"/>
                <w:lang w:eastAsia="it-IT"/>
              </w:rPr>
            </w:pPr>
          </w:p>
        </w:tc>
      </w:tr>
      <w:tr w:rsidR="002F2558" w:rsidRPr="009B79A2" w14:paraId="308C9D13" w14:textId="77777777" w:rsidTr="00116984">
        <w:tc>
          <w:tcPr>
            <w:tcW w:w="534" w:type="dxa"/>
          </w:tcPr>
          <w:p w14:paraId="6E9D1847" w14:textId="71E75EDD" w:rsidR="002B7921" w:rsidRPr="009B79A2" w:rsidRDefault="000F6650" w:rsidP="009B79A2">
            <w:pPr>
              <w:widowControl/>
              <w:suppressAutoHyphens w:val="0"/>
              <w:jc w:val="both"/>
              <w:rPr>
                <w:rFonts w:asciiTheme="minorHAnsi" w:hAnsiTheme="minorHAnsi" w:cstheme="minorHAnsi"/>
                <w:b/>
                <w:kern w:val="0"/>
                <w:lang w:eastAsia="it-IT"/>
              </w:rPr>
            </w:pPr>
            <w:r w:rsidRPr="009B79A2">
              <w:rPr>
                <w:rFonts w:asciiTheme="minorHAnsi" w:hAnsiTheme="minorHAnsi" w:cstheme="minorHAnsi"/>
                <w:b/>
                <w:kern w:val="0"/>
                <w:lang w:eastAsia="it-IT"/>
              </w:rPr>
              <w:t>2</w:t>
            </w:r>
            <w:r w:rsidR="0009020B" w:rsidRPr="009B79A2">
              <w:rPr>
                <w:rFonts w:asciiTheme="minorHAnsi" w:hAnsiTheme="minorHAnsi" w:cstheme="minorHAnsi"/>
                <w:b/>
                <w:kern w:val="0"/>
                <w:lang w:eastAsia="it-IT"/>
              </w:rPr>
              <w:t>3</w:t>
            </w:r>
            <w:r w:rsidRPr="009B79A2">
              <w:rPr>
                <w:rFonts w:asciiTheme="minorHAnsi" w:hAnsiTheme="minorHAnsi" w:cstheme="minorHAnsi"/>
                <w:b/>
                <w:kern w:val="0"/>
                <w:lang w:eastAsia="it-IT"/>
              </w:rPr>
              <w:t>.</w:t>
            </w:r>
          </w:p>
        </w:tc>
        <w:tc>
          <w:tcPr>
            <w:tcW w:w="9320" w:type="dxa"/>
          </w:tcPr>
          <w:p w14:paraId="59E5F192" w14:textId="02C5C1D1" w:rsidR="002B7921" w:rsidRPr="003B0C66" w:rsidRDefault="00BC01AE" w:rsidP="009B79A2">
            <w:pPr>
              <w:widowControl/>
              <w:suppressAutoHyphens w:val="0"/>
              <w:ind w:left="327" w:hanging="284"/>
              <w:jc w:val="both"/>
              <w:rPr>
                <w:rFonts w:asciiTheme="minorHAnsi" w:hAnsiTheme="minorHAnsi" w:cstheme="minorHAnsi"/>
                <w:bCs/>
                <w:kern w:val="0"/>
                <w:lang w:eastAsia="it-IT"/>
              </w:rPr>
            </w:pPr>
            <w:r w:rsidRPr="003B0C66">
              <w:rPr>
                <w:rFonts w:asciiTheme="minorHAnsi" w:hAnsiTheme="minorHAnsi" w:cstheme="minorHAnsi"/>
                <w:kern w:val="0"/>
                <w:lang w:eastAsia="it-IT"/>
              </w:rPr>
              <w:fldChar w:fldCharType="begin">
                <w:ffData>
                  <w:name w:val="Controllo2"/>
                  <w:enabled/>
                  <w:calcOnExit w:val="0"/>
                  <w:checkBox>
                    <w:sizeAuto/>
                    <w:default w:val="0"/>
                  </w:checkBox>
                </w:ffData>
              </w:fldChar>
            </w:r>
            <w:r w:rsidRPr="003B0C66">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3B0C66">
              <w:rPr>
                <w:rFonts w:asciiTheme="minorHAnsi" w:hAnsiTheme="minorHAnsi" w:cstheme="minorHAnsi"/>
                <w:kern w:val="0"/>
                <w:lang w:eastAsia="it-IT"/>
              </w:rPr>
              <w:fldChar w:fldCharType="end"/>
            </w:r>
            <w:r w:rsidRPr="003B0C66">
              <w:rPr>
                <w:rFonts w:asciiTheme="minorHAnsi" w:hAnsiTheme="minorHAnsi" w:cstheme="minorHAnsi"/>
                <w:kern w:val="0"/>
                <w:lang w:eastAsia="it-IT"/>
              </w:rPr>
              <w:t xml:space="preserve"> </w:t>
            </w:r>
            <w:r w:rsidR="001B2F2C" w:rsidRPr="003B0C66">
              <w:rPr>
                <w:rFonts w:asciiTheme="minorHAnsi" w:hAnsiTheme="minorHAnsi" w:cstheme="minorHAnsi"/>
                <w:bCs/>
                <w:kern w:val="0"/>
                <w:lang w:eastAsia="it-IT"/>
              </w:rPr>
              <w:t>che i requisiti di capacità tecnica sopra dichiarati sono requisiti sufficienti per la partecipazione alla procedura da parte di questo operatore economico (anche in relazione alla quota di partecipazione nel caso di RTI);</w:t>
            </w:r>
          </w:p>
          <w:p w14:paraId="1BB958B3" w14:textId="6C24C6A7" w:rsidR="001B2F2C" w:rsidRPr="009B79A2" w:rsidRDefault="001B2F2C" w:rsidP="009B79A2">
            <w:pPr>
              <w:widowControl/>
              <w:suppressAutoHyphens w:val="0"/>
              <w:jc w:val="both"/>
              <w:rPr>
                <w:rFonts w:asciiTheme="minorHAnsi" w:hAnsiTheme="minorHAnsi" w:cstheme="minorHAnsi"/>
                <w:kern w:val="0"/>
                <w:lang w:eastAsia="it-IT"/>
              </w:rPr>
            </w:pPr>
          </w:p>
        </w:tc>
      </w:tr>
    </w:tbl>
    <w:p w14:paraId="7BED5ACB" w14:textId="77777777" w:rsidR="00EA3470" w:rsidRPr="009B79A2" w:rsidRDefault="00EA3470" w:rsidP="009B79A2">
      <w:pPr>
        <w:widowControl/>
        <w:suppressAutoHyphens w:val="0"/>
        <w:jc w:val="center"/>
        <w:rPr>
          <w:rFonts w:asciiTheme="minorHAnsi" w:hAnsiTheme="minorHAnsi" w:cstheme="minorHAnsi"/>
          <w:b/>
          <w:i/>
          <w:iCs/>
          <w:kern w:val="0"/>
          <w:u w:val="single"/>
          <w:lang w:eastAsia="it-IT"/>
        </w:rPr>
      </w:pPr>
      <w:r w:rsidRPr="009B79A2">
        <w:rPr>
          <w:rFonts w:asciiTheme="minorHAnsi" w:hAnsiTheme="minorHAnsi" w:cstheme="minorHAnsi"/>
          <w:b/>
          <w:i/>
          <w:iCs/>
          <w:kern w:val="0"/>
          <w:u w:val="single"/>
          <w:lang w:eastAsia="it-IT"/>
        </w:rPr>
        <w:t xml:space="preserve"> (solo per raggruppamenti temporanei, consorzi ordinari e reti di imprese)</w:t>
      </w:r>
      <w:r w:rsidRPr="009B79A2">
        <w:rPr>
          <w:rFonts w:asciiTheme="minorHAnsi" w:hAnsiTheme="minorHAnsi" w:cstheme="minorHAnsi"/>
          <w:b/>
          <w:i/>
          <w:iCs/>
          <w:color w:val="0070C0"/>
          <w:kern w:val="0"/>
          <w:u w:val="single"/>
          <w:vertAlign w:val="superscript"/>
          <w:lang w:eastAsia="it-IT"/>
        </w:rPr>
        <w:footnoteReference w:id="15"/>
      </w:r>
      <w:r w:rsidRPr="009B79A2">
        <w:rPr>
          <w:rFonts w:asciiTheme="minorHAnsi" w:hAnsiTheme="minorHAnsi" w:cstheme="minorHAnsi"/>
          <w:b/>
          <w:i/>
          <w:iCs/>
          <w:color w:val="0070C0"/>
          <w:kern w:val="0"/>
          <w:u w:val="single"/>
          <w:lang w:eastAsia="it-IT"/>
        </w:rPr>
        <w:t xml:space="preserve"> </w:t>
      </w:r>
    </w:p>
    <w:p w14:paraId="0644B30A" w14:textId="77777777" w:rsidR="000F110C" w:rsidRPr="009B79A2" w:rsidRDefault="000F110C" w:rsidP="009B79A2">
      <w:pPr>
        <w:widowControl/>
        <w:suppressAutoHyphens w:val="0"/>
        <w:jc w:val="center"/>
        <w:rPr>
          <w:rFonts w:asciiTheme="minorHAnsi" w:hAnsiTheme="minorHAnsi" w:cstheme="minorHAnsi"/>
          <w:b/>
          <w:i/>
          <w:iCs/>
          <w:kern w:val="0"/>
          <w:lang w:eastAsia="it-IT"/>
        </w:rPr>
      </w:pPr>
    </w:p>
    <w:p w14:paraId="2EA61746" w14:textId="521AAD75" w:rsidR="000F110C" w:rsidRPr="003B0C66" w:rsidRDefault="000F110C"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9B79A2">
        <w:rPr>
          <w:rFonts w:asciiTheme="minorHAnsi" w:eastAsia="Calibri" w:hAnsiTheme="minorHAnsi" w:cstheme="minorHAnsi"/>
          <w:kern w:val="0"/>
          <w:lang w:eastAsia="en-US"/>
        </w:rPr>
        <w:tab/>
      </w:r>
      <w:r w:rsidR="00392FC5" w:rsidRPr="003B0C66">
        <w:rPr>
          <w:rFonts w:asciiTheme="minorHAnsi" w:eastAsia="Calibri" w:hAnsiTheme="minorHAnsi" w:cstheme="minorHAnsi"/>
          <w:b/>
          <w:kern w:val="0"/>
          <w:lang w:eastAsia="en-US"/>
        </w:rPr>
        <w:t>F</w:t>
      </w:r>
      <w:r w:rsidRPr="003B0C66">
        <w:rPr>
          <w:rFonts w:asciiTheme="minorHAnsi" w:hAnsiTheme="minorHAnsi" w:cstheme="minorHAnsi"/>
          <w:b/>
          <w:bCs/>
          <w:iCs/>
          <w:kern w:val="0"/>
          <w:lang w:eastAsia="it-IT"/>
        </w:rPr>
        <w:t>. DICHIARAZIONI IN RELAZIONE ALLA PARTECIPAZIONE IN</w:t>
      </w:r>
    </w:p>
    <w:p w14:paraId="4D5866DB" w14:textId="3E9BAD76" w:rsidR="000F110C" w:rsidRPr="003B0C66" w:rsidRDefault="000F110C"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3B0C66">
        <w:rPr>
          <w:rFonts w:asciiTheme="minorHAnsi" w:hAnsiTheme="minorHAnsi" w:cstheme="minorHAnsi"/>
          <w:b/>
          <w:bCs/>
          <w:iCs/>
          <w:kern w:val="0"/>
          <w:lang w:eastAsia="it-IT"/>
        </w:rPr>
        <w:t>RAGGRUPPAMENTI TEMPORANEI, CONSORZI ORDINARI E RETI DI IMPRESE</w:t>
      </w:r>
    </w:p>
    <w:p w14:paraId="5B665D3B" w14:textId="77777777" w:rsidR="000F110C" w:rsidRPr="003B0C66" w:rsidRDefault="000F110C" w:rsidP="009B79A2">
      <w:pPr>
        <w:widowControl/>
        <w:suppressAutoHyphens w:val="0"/>
        <w:jc w:val="center"/>
        <w:rPr>
          <w:rFonts w:asciiTheme="minorHAnsi" w:hAnsiTheme="minorHAnsi" w:cstheme="minorHAnsi"/>
          <w:b/>
          <w:kern w:val="0"/>
          <w:lang w:eastAsia="it-IT"/>
        </w:rPr>
      </w:pPr>
      <w:r w:rsidRPr="003B0C66">
        <w:rPr>
          <w:rFonts w:asciiTheme="minorHAnsi" w:hAnsiTheme="minorHAnsi" w:cstheme="minorHAnsi"/>
          <w:b/>
          <w:kern w:val="0"/>
          <w:lang w:eastAsia="it-IT"/>
        </w:rPr>
        <w:t>DICHIARA QUANTO SEGUE</w:t>
      </w:r>
    </w:p>
    <w:p w14:paraId="66E15796" w14:textId="0060B0A5" w:rsidR="000F110C" w:rsidRPr="009B79A2" w:rsidRDefault="000F110C" w:rsidP="009B79A2">
      <w:pPr>
        <w:widowControl/>
        <w:suppressAutoHyphens w:val="0"/>
        <w:jc w:val="center"/>
        <w:rPr>
          <w:rFonts w:asciiTheme="minorHAnsi" w:hAnsiTheme="minorHAnsi" w:cstheme="minorHAnsi"/>
          <w:color w:val="0070C0"/>
          <w:kern w:val="0"/>
          <w:u w:val="single"/>
          <w:lang w:eastAsia="it-IT"/>
        </w:rPr>
      </w:pPr>
      <w:r w:rsidRPr="003B0C66">
        <w:rPr>
          <w:rFonts w:asciiTheme="minorHAnsi" w:hAnsiTheme="minorHAnsi" w:cstheme="minorHAnsi"/>
          <w:i/>
          <w:kern w:val="0"/>
          <w:u w:val="single"/>
          <w:lang w:eastAsia="it-IT"/>
        </w:rPr>
        <w:t>( compilare per quanto di competenza</w:t>
      </w:r>
      <w:r w:rsidRPr="009B79A2">
        <w:rPr>
          <w:rFonts w:asciiTheme="minorHAnsi" w:hAnsiTheme="minorHAnsi" w:cstheme="minorHAnsi"/>
          <w:color w:val="0070C0"/>
          <w:kern w:val="0"/>
          <w:u w:val="single"/>
          <w:lang w:eastAsia="it-IT"/>
        </w:rPr>
        <w:t>)</w:t>
      </w:r>
    </w:p>
    <w:p w14:paraId="6DEA02BC" w14:textId="77777777" w:rsidR="000F110C" w:rsidRPr="009B79A2" w:rsidRDefault="000F110C" w:rsidP="009B79A2">
      <w:pPr>
        <w:widowControl/>
        <w:suppressAutoHyphens w:val="0"/>
        <w:ind w:left="284" w:hanging="284"/>
        <w:jc w:val="center"/>
        <w:rPr>
          <w:rFonts w:asciiTheme="minorHAnsi" w:hAnsiTheme="minorHAnsi" w:cstheme="minorHAnsi"/>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
        <w:gridCol w:w="9381"/>
      </w:tblGrid>
      <w:tr w:rsidR="006B7213" w:rsidRPr="009B79A2" w14:paraId="254630A0" w14:textId="77777777" w:rsidTr="00E913A9">
        <w:tc>
          <w:tcPr>
            <w:tcW w:w="449" w:type="dxa"/>
          </w:tcPr>
          <w:p w14:paraId="682B580F" w14:textId="34382306" w:rsidR="000F110C" w:rsidRPr="009B79A2" w:rsidRDefault="006B7213" w:rsidP="009B79A2">
            <w:pPr>
              <w:widowControl/>
              <w:suppressAutoHyphens w:val="0"/>
              <w:jc w:val="both"/>
              <w:rPr>
                <w:rFonts w:asciiTheme="minorHAnsi" w:hAnsiTheme="minorHAnsi" w:cstheme="minorHAnsi"/>
                <w:b/>
                <w:kern w:val="0"/>
                <w:lang w:eastAsia="it-IT"/>
              </w:rPr>
            </w:pPr>
            <w:r w:rsidRPr="009B79A2">
              <w:rPr>
                <w:rFonts w:asciiTheme="minorHAnsi" w:hAnsiTheme="minorHAnsi" w:cstheme="minorHAnsi"/>
                <w:b/>
                <w:kern w:val="0"/>
                <w:lang w:eastAsia="it-IT"/>
              </w:rPr>
              <w:t>2</w:t>
            </w:r>
            <w:r w:rsidR="0009020B" w:rsidRPr="009B79A2">
              <w:rPr>
                <w:rFonts w:asciiTheme="minorHAnsi" w:hAnsiTheme="minorHAnsi" w:cstheme="minorHAnsi"/>
                <w:b/>
                <w:kern w:val="0"/>
                <w:lang w:eastAsia="it-IT"/>
              </w:rPr>
              <w:t>4</w:t>
            </w:r>
            <w:r w:rsidR="00194101" w:rsidRPr="009B79A2">
              <w:rPr>
                <w:rFonts w:asciiTheme="minorHAnsi" w:hAnsiTheme="minorHAnsi" w:cstheme="minorHAnsi"/>
                <w:b/>
                <w:kern w:val="0"/>
                <w:lang w:eastAsia="it-IT"/>
              </w:rPr>
              <w:t>.</w:t>
            </w:r>
          </w:p>
        </w:tc>
        <w:tc>
          <w:tcPr>
            <w:tcW w:w="9405" w:type="dxa"/>
          </w:tcPr>
          <w:p w14:paraId="421FE67C" w14:textId="77777777" w:rsidR="000F110C" w:rsidRPr="003B0C66" w:rsidRDefault="00600295" w:rsidP="009B79A2">
            <w:pPr>
              <w:widowControl/>
              <w:suppressAutoHyphens w:val="0"/>
              <w:jc w:val="both"/>
              <w:rPr>
                <w:rFonts w:asciiTheme="minorHAnsi" w:hAnsiTheme="minorHAnsi" w:cstheme="minorHAnsi"/>
                <w:kern w:val="0"/>
                <w:lang w:eastAsia="it-IT"/>
              </w:rPr>
            </w:pPr>
            <w:r w:rsidRPr="003B0C66">
              <w:rPr>
                <w:rFonts w:asciiTheme="minorHAnsi" w:hAnsiTheme="minorHAnsi" w:cstheme="minorHAnsi"/>
                <w:kern w:val="0"/>
                <w:lang w:eastAsia="it-IT"/>
              </w:rPr>
              <w:t>di presentare offerta in raggruppamento temporaneo / consorzio ordinario / rete di imprese,</w:t>
            </w:r>
            <w:r w:rsidRPr="003B0C66">
              <w:rPr>
                <w:rFonts w:asciiTheme="minorHAnsi" w:hAnsiTheme="minorHAnsi" w:cstheme="minorHAnsi"/>
                <w:b/>
                <w:color w:val="0070C0"/>
                <w:kern w:val="0"/>
                <w:vertAlign w:val="superscript"/>
                <w:lang w:eastAsia="it-IT"/>
              </w:rPr>
              <w:footnoteReference w:id="16"/>
            </w:r>
            <w:r w:rsidRPr="003B0C66">
              <w:rPr>
                <w:rFonts w:asciiTheme="minorHAnsi" w:hAnsiTheme="minorHAnsi" w:cstheme="minorHAnsi"/>
                <w:b/>
                <w:color w:val="0070C0"/>
                <w:kern w:val="0"/>
                <w:lang w:eastAsia="it-IT"/>
              </w:rPr>
              <w:t xml:space="preserve"> </w:t>
            </w:r>
            <w:r w:rsidRPr="003B0C66">
              <w:rPr>
                <w:rFonts w:asciiTheme="minorHAnsi" w:hAnsiTheme="minorHAnsi" w:cstheme="minorHAnsi"/>
                <w:kern w:val="0"/>
                <w:lang w:eastAsia="it-IT"/>
              </w:rPr>
              <w:t xml:space="preserve">ai sensi dell'articolo 68 </w:t>
            </w:r>
            <w:proofErr w:type="spellStart"/>
            <w:r w:rsidRPr="003B0C66">
              <w:rPr>
                <w:rFonts w:asciiTheme="minorHAnsi" w:hAnsiTheme="minorHAnsi" w:cstheme="minorHAnsi"/>
                <w:kern w:val="0"/>
                <w:lang w:eastAsia="it-IT"/>
              </w:rPr>
              <w:t>D.Lgs.</w:t>
            </w:r>
            <w:proofErr w:type="spellEnd"/>
            <w:r w:rsidRPr="003B0C66">
              <w:rPr>
                <w:rFonts w:asciiTheme="minorHAnsi" w:hAnsiTheme="minorHAnsi" w:cstheme="minorHAnsi"/>
                <w:kern w:val="0"/>
                <w:lang w:eastAsia="it-IT"/>
              </w:rPr>
              <w:t xml:space="preserve"> 36/2023, e:</w:t>
            </w:r>
          </w:p>
          <w:p w14:paraId="486F47E5" w14:textId="55FCF73F" w:rsidR="00600295" w:rsidRPr="003B0C66" w:rsidRDefault="00600295" w:rsidP="009B79A2">
            <w:pPr>
              <w:pStyle w:val="Paragrafoelenco"/>
              <w:widowControl/>
              <w:numPr>
                <w:ilvl w:val="0"/>
                <w:numId w:val="23"/>
              </w:numPr>
              <w:suppressAutoHyphens w:val="0"/>
              <w:jc w:val="both"/>
              <w:rPr>
                <w:rFonts w:asciiTheme="minorHAnsi" w:hAnsiTheme="minorHAnsi" w:cstheme="minorHAnsi"/>
                <w:kern w:val="0"/>
                <w:lang w:eastAsia="it-IT"/>
              </w:rPr>
            </w:pPr>
            <w:r w:rsidRPr="003B0C66">
              <w:rPr>
                <w:rFonts w:asciiTheme="minorHAnsi" w:hAnsiTheme="minorHAnsi" w:cstheme="minorHAnsi"/>
                <w:kern w:val="0"/>
                <w:lang w:eastAsia="it-IT"/>
              </w:rPr>
              <w:t xml:space="preserve">di impegnarsi, in caso di affidamento </w:t>
            </w:r>
            <w:r w:rsidR="00116984" w:rsidRPr="003B0C66">
              <w:rPr>
                <w:rFonts w:asciiTheme="minorHAnsi" w:hAnsiTheme="minorHAnsi" w:cstheme="minorHAnsi"/>
                <w:kern w:val="0"/>
                <w:lang w:eastAsia="it-IT"/>
              </w:rPr>
              <w:t>del servizio</w:t>
            </w:r>
            <w:r w:rsidRPr="003B0C66">
              <w:rPr>
                <w:rFonts w:asciiTheme="minorHAnsi" w:hAnsiTheme="minorHAnsi" w:cstheme="minorHAnsi"/>
                <w:kern w:val="0"/>
                <w:lang w:eastAsia="it-IT"/>
              </w:rPr>
              <w:t xml:space="preserve"> di cui all’oggetto:</w:t>
            </w:r>
            <w:r w:rsidRPr="003B0C66">
              <w:rPr>
                <w:rFonts w:asciiTheme="minorHAnsi" w:hAnsiTheme="minorHAnsi" w:cstheme="minorHAnsi"/>
                <w:b/>
                <w:vertAlign w:val="superscript"/>
                <w:lang w:eastAsia="it-IT"/>
              </w:rPr>
              <w:footnoteReference w:id="17"/>
            </w:r>
            <w:r w:rsidRPr="003B0C66">
              <w:rPr>
                <w:rFonts w:asciiTheme="minorHAnsi" w:hAnsiTheme="minorHAnsi" w:cstheme="minorHAnsi"/>
                <w:b/>
                <w:kern w:val="0"/>
                <w:lang w:eastAsia="it-IT"/>
              </w:rPr>
              <w:t xml:space="preserve"> </w:t>
            </w:r>
          </w:p>
          <w:p w14:paraId="2E29B058" w14:textId="77777777" w:rsidR="00150523" w:rsidRPr="003B0C66" w:rsidRDefault="00150523" w:rsidP="009B79A2">
            <w:pPr>
              <w:pStyle w:val="Paragrafoelenco"/>
              <w:widowControl/>
              <w:suppressAutoHyphens w:val="0"/>
              <w:ind w:left="854"/>
              <w:jc w:val="both"/>
              <w:rPr>
                <w:rFonts w:asciiTheme="minorHAnsi" w:hAnsiTheme="minorHAnsi" w:cstheme="minorHAnsi"/>
                <w:kern w:val="0"/>
                <w:lang w:eastAsia="it-IT"/>
              </w:rPr>
            </w:pPr>
          </w:p>
          <w:p w14:paraId="702608D6" w14:textId="77777777" w:rsidR="00600295" w:rsidRPr="003B0C66" w:rsidRDefault="00600295" w:rsidP="009B79A2">
            <w:pPr>
              <w:widowControl/>
              <w:tabs>
                <w:tab w:val="left" w:pos="-2127"/>
                <w:tab w:val="left" w:pos="-1985"/>
              </w:tabs>
              <w:suppressAutoHyphens w:val="0"/>
              <w:ind w:left="1276" w:hanging="426"/>
              <w:jc w:val="both"/>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4"/>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r w:rsidRPr="009B79A2">
              <w:rPr>
                <w:rFonts w:asciiTheme="minorHAnsi" w:hAnsiTheme="minorHAnsi" w:cstheme="minorHAnsi"/>
                <w:kern w:val="0"/>
                <w:lang w:eastAsia="it-IT"/>
              </w:rPr>
              <w:t>-</w:t>
            </w:r>
            <w:r w:rsidRPr="009B79A2">
              <w:rPr>
                <w:rFonts w:asciiTheme="minorHAnsi" w:hAnsiTheme="minorHAnsi" w:cstheme="minorHAnsi"/>
                <w:kern w:val="0"/>
                <w:lang w:eastAsia="it-IT"/>
              </w:rPr>
              <w:tab/>
            </w:r>
            <w:r w:rsidRPr="003B0C66">
              <w:rPr>
                <w:rFonts w:asciiTheme="minorHAnsi" w:hAnsiTheme="minorHAnsi" w:cstheme="minorHAnsi"/>
                <w:kern w:val="0"/>
                <w:lang w:eastAsia="it-IT"/>
              </w:rPr>
              <w:t xml:space="preserve">quale </w:t>
            </w:r>
            <w:r w:rsidRPr="003B0C66">
              <w:rPr>
                <w:rFonts w:asciiTheme="minorHAnsi" w:hAnsiTheme="minorHAnsi" w:cstheme="minorHAnsi"/>
                <w:b/>
                <w:kern w:val="0"/>
                <w:u w:val="single"/>
                <w:lang w:eastAsia="it-IT"/>
              </w:rPr>
              <w:t>operatore</w:t>
            </w:r>
            <w:r w:rsidRPr="003B0C66">
              <w:rPr>
                <w:rFonts w:asciiTheme="minorHAnsi" w:hAnsiTheme="minorHAnsi" w:cstheme="minorHAnsi"/>
                <w:kern w:val="0"/>
                <w:lang w:eastAsia="it-IT"/>
              </w:rPr>
              <w:t>/</w:t>
            </w:r>
            <w:r w:rsidRPr="003B0C66">
              <w:rPr>
                <w:rFonts w:asciiTheme="minorHAnsi" w:hAnsiTheme="minorHAnsi" w:cstheme="minorHAnsi"/>
                <w:b/>
                <w:bCs/>
                <w:kern w:val="0"/>
                <w:u w:val="single"/>
                <w:lang w:eastAsia="it-IT"/>
              </w:rPr>
              <w:t>impresa mandataria / capogruppo / organo comune</w:t>
            </w:r>
            <w:r w:rsidRPr="003B0C66">
              <w:rPr>
                <w:rFonts w:asciiTheme="minorHAnsi" w:hAnsiTheme="minorHAnsi" w:cstheme="minorHAnsi"/>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3B0C66" w:rsidRDefault="00150523" w:rsidP="009B79A2">
            <w:pPr>
              <w:widowControl/>
              <w:tabs>
                <w:tab w:val="left" w:pos="-2127"/>
                <w:tab w:val="left" w:pos="-1985"/>
              </w:tabs>
              <w:suppressAutoHyphens w:val="0"/>
              <w:ind w:left="1276" w:hanging="426"/>
              <w:jc w:val="both"/>
              <w:rPr>
                <w:rFonts w:asciiTheme="minorHAnsi" w:hAnsiTheme="minorHAnsi" w:cstheme="minorHAnsi"/>
                <w:kern w:val="0"/>
                <w:lang w:eastAsia="it-IT"/>
              </w:rPr>
            </w:pPr>
          </w:p>
          <w:p w14:paraId="7E2DE21D" w14:textId="77777777" w:rsidR="00600295" w:rsidRPr="003B0C66" w:rsidRDefault="00600295" w:rsidP="009B79A2">
            <w:pPr>
              <w:widowControl/>
              <w:tabs>
                <w:tab w:val="left" w:pos="-2127"/>
                <w:tab w:val="left" w:pos="-1985"/>
              </w:tabs>
              <w:suppressAutoHyphens w:val="0"/>
              <w:ind w:left="1276" w:hanging="426"/>
              <w:jc w:val="both"/>
              <w:rPr>
                <w:rFonts w:asciiTheme="minorHAnsi" w:hAnsiTheme="minorHAnsi" w:cstheme="minorHAnsi"/>
                <w:kern w:val="0"/>
                <w:lang w:eastAsia="it-IT"/>
              </w:rPr>
            </w:pPr>
            <w:r w:rsidRPr="003B0C66">
              <w:rPr>
                <w:rFonts w:asciiTheme="minorHAnsi" w:hAnsiTheme="minorHAnsi" w:cstheme="minorHAnsi"/>
                <w:kern w:val="0"/>
                <w:lang w:eastAsia="it-IT"/>
              </w:rPr>
              <w:fldChar w:fldCharType="begin">
                <w:ffData>
                  <w:name w:val="Controllo24"/>
                  <w:enabled/>
                  <w:calcOnExit w:val="0"/>
                  <w:checkBox>
                    <w:sizeAuto/>
                    <w:default w:val="0"/>
                  </w:checkBox>
                </w:ffData>
              </w:fldChar>
            </w:r>
            <w:r w:rsidRPr="003B0C66">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3B0C66">
              <w:rPr>
                <w:rFonts w:asciiTheme="minorHAnsi" w:hAnsiTheme="minorHAnsi" w:cstheme="minorHAnsi"/>
                <w:kern w:val="0"/>
                <w:lang w:eastAsia="it-IT"/>
              </w:rPr>
              <w:fldChar w:fldCharType="end"/>
            </w:r>
            <w:r w:rsidRPr="003B0C66">
              <w:rPr>
                <w:rFonts w:asciiTheme="minorHAnsi" w:hAnsiTheme="minorHAnsi" w:cstheme="minorHAnsi"/>
                <w:kern w:val="0"/>
                <w:lang w:eastAsia="it-IT"/>
              </w:rPr>
              <w:t>-</w:t>
            </w:r>
            <w:r w:rsidRPr="003B0C66">
              <w:rPr>
                <w:rFonts w:asciiTheme="minorHAnsi" w:hAnsiTheme="minorHAnsi" w:cstheme="minorHAnsi"/>
                <w:kern w:val="0"/>
                <w:lang w:eastAsia="it-IT"/>
              </w:rPr>
              <w:tab/>
              <w:t xml:space="preserve">quale </w:t>
            </w:r>
            <w:r w:rsidRPr="003B0C66">
              <w:rPr>
                <w:rFonts w:asciiTheme="minorHAnsi" w:hAnsiTheme="minorHAnsi" w:cstheme="minorHAnsi"/>
                <w:b/>
                <w:kern w:val="0"/>
                <w:u w:val="single"/>
                <w:lang w:eastAsia="it-IT"/>
              </w:rPr>
              <w:t>operatore</w:t>
            </w:r>
            <w:r w:rsidRPr="003B0C66">
              <w:rPr>
                <w:rFonts w:asciiTheme="minorHAnsi" w:hAnsiTheme="minorHAnsi" w:cstheme="minorHAnsi"/>
                <w:kern w:val="0"/>
                <w:lang w:eastAsia="it-IT"/>
              </w:rPr>
              <w:t>/</w:t>
            </w:r>
            <w:r w:rsidRPr="003B0C66">
              <w:rPr>
                <w:rFonts w:asciiTheme="minorHAnsi" w:hAnsiTheme="minorHAnsi" w:cstheme="minorHAnsi"/>
                <w:b/>
                <w:bCs/>
                <w:kern w:val="0"/>
                <w:u w:val="single"/>
                <w:lang w:eastAsia="it-IT"/>
              </w:rPr>
              <w:t>impresa mandante</w:t>
            </w:r>
            <w:r w:rsidRPr="003B0C66">
              <w:rPr>
                <w:rFonts w:asciiTheme="minorHAnsi" w:hAnsiTheme="minorHAnsi" w:cstheme="minorHAnsi"/>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3B0C66">
              <w:rPr>
                <w:rFonts w:asciiTheme="minorHAnsi" w:hAnsiTheme="minorHAnsi" w:cstheme="minorHAnsi"/>
                <w:kern w:val="0"/>
                <w:vertAlign w:val="superscript"/>
                <w:lang w:eastAsia="it-IT"/>
              </w:rPr>
              <w:footnoteReference w:id="18"/>
            </w:r>
            <w:r w:rsidRPr="003B0C66">
              <w:rPr>
                <w:rFonts w:asciiTheme="minorHAnsi" w:hAnsiTheme="minorHAnsi" w:cstheme="minorHAnsi"/>
                <w:kern w:val="0"/>
                <w:lang w:eastAsia="it-IT"/>
              </w:rPr>
              <w:t xml:space="preserve"> </w:t>
            </w:r>
          </w:p>
          <w:p w14:paraId="2AEB3C03" w14:textId="77777777" w:rsidR="00150523" w:rsidRPr="009B79A2" w:rsidRDefault="00150523" w:rsidP="009B79A2">
            <w:pPr>
              <w:widowControl/>
              <w:tabs>
                <w:tab w:val="left" w:pos="-2127"/>
                <w:tab w:val="left" w:pos="-1985"/>
              </w:tabs>
              <w:suppressAutoHyphens w:val="0"/>
              <w:ind w:left="1276" w:hanging="426"/>
              <w:jc w:val="both"/>
              <w:rPr>
                <w:rFonts w:asciiTheme="minorHAnsi" w:hAnsiTheme="minorHAnsi" w:cstheme="minorHAnsi"/>
                <w:color w:val="0070C0"/>
                <w:kern w:val="0"/>
                <w:lang w:eastAsia="it-IT"/>
              </w:rPr>
            </w:pPr>
          </w:p>
          <w:p w14:paraId="414873C9" w14:textId="4D57E130" w:rsidR="00600295" w:rsidRPr="003B0C66" w:rsidRDefault="00600295" w:rsidP="009B79A2">
            <w:pPr>
              <w:widowControl/>
              <w:suppressAutoHyphens w:val="0"/>
              <w:ind w:left="851" w:hanging="567"/>
              <w:jc w:val="both"/>
              <w:rPr>
                <w:rFonts w:asciiTheme="minorHAnsi" w:hAnsiTheme="minorHAnsi" w:cstheme="minorHAnsi"/>
                <w:kern w:val="0"/>
                <w:lang w:eastAsia="it-IT"/>
              </w:rPr>
            </w:pPr>
            <w:r w:rsidRPr="003B0C66">
              <w:rPr>
                <w:rFonts w:asciiTheme="minorHAnsi" w:hAnsiTheme="minorHAnsi" w:cstheme="minorHAnsi"/>
                <w:b/>
                <w:kern w:val="0"/>
                <w:lang w:eastAsia="it-IT"/>
              </w:rPr>
              <w:t>b)</w:t>
            </w:r>
            <w:r w:rsidRPr="009B79A2">
              <w:rPr>
                <w:rFonts w:asciiTheme="minorHAnsi" w:hAnsiTheme="minorHAnsi" w:cstheme="minorHAnsi"/>
                <w:color w:val="0070C0"/>
                <w:kern w:val="0"/>
                <w:lang w:eastAsia="it-IT"/>
              </w:rPr>
              <w:tab/>
            </w:r>
            <w:r w:rsidRPr="003B0C66">
              <w:rPr>
                <w:rFonts w:asciiTheme="minorHAnsi" w:hAnsiTheme="minorHAnsi" w:cstheme="minorHAnsi"/>
                <w:kern w:val="0"/>
                <w:lang w:eastAsia="it-IT"/>
              </w:rPr>
              <w:t>di assumere nell’ambito del raggruppamento temporaneo / consorzio ordinario / contratto di rete</w:t>
            </w:r>
            <w:r w:rsidRPr="003B0C66">
              <w:rPr>
                <w:rFonts w:asciiTheme="minorHAnsi" w:hAnsiTheme="minorHAnsi" w:cstheme="minorHAnsi"/>
                <w:b/>
                <w:kern w:val="0"/>
                <w:vertAlign w:val="superscript"/>
                <w:lang w:eastAsia="it-IT"/>
              </w:rPr>
              <w:footnoteReference w:id="19"/>
            </w:r>
            <w:r w:rsidRPr="003B0C66">
              <w:rPr>
                <w:rFonts w:asciiTheme="minorHAnsi" w:hAnsiTheme="minorHAnsi" w:cstheme="minorHAnsi"/>
                <w:kern w:val="0"/>
                <w:lang w:eastAsia="it-IT"/>
              </w:rPr>
              <w:t xml:space="preserve">   le seguenti parti di</w:t>
            </w:r>
            <w:r w:rsidR="003F44C1" w:rsidRPr="003B0C66">
              <w:rPr>
                <w:rFonts w:asciiTheme="minorHAnsi" w:hAnsiTheme="minorHAnsi" w:cstheme="minorHAnsi"/>
                <w:kern w:val="0"/>
                <w:lang w:eastAsia="it-IT"/>
              </w:rPr>
              <w:t xml:space="preserve"> </w:t>
            </w:r>
            <w:r w:rsidR="00150523" w:rsidRPr="003B0C66">
              <w:rPr>
                <w:rFonts w:asciiTheme="minorHAnsi" w:hAnsiTheme="minorHAnsi" w:cstheme="minorHAnsi"/>
                <w:kern w:val="0"/>
                <w:lang w:eastAsia="it-IT"/>
              </w:rPr>
              <w:t>servizi</w:t>
            </w:r>
            <w:r w:rsidRPr="003B0C66">
              <w:rPr>
                <w:rFonts w:asciiTheme="minorHAnsi" w:hAnsiTheme="minorHAnsi" w:cstheme="minorHAnsi"/>
                <w:kern w:val="0"/>
                <w:lang w:eastAsia="it-IT"/>
              </w:rPr>
              <w:t xml:space="preserve"> </w:t>
            </w:r>
            <w:r w:rsidRPr="003B0C66">
              <w:rPr>
                <w:rFonts w:asciiTheme="minorHAnsi" w:hAnsiTheme="minorHAnsi" w:cstheme="minorHAnsi"/>
                <w:b/>
                <w:kern w:val="0"/>
                <w:vertAlign w:val="superscript"/>
                <w:lang w:eastAsia="it-IT"/>
              </w:rPr>
              <w:footnoteReference w:id="20"/>
            </w:r>
            <w:r w:rsidRPr="003B0C66">
              <w:rPr>
                <w:rFonts w:asciiTheme="minorHAnsi" w:hAnsiTheme="minorHAnsi" w:cstheme="minorHAnsi"/>
                <w:kern w:val="0"/>
                <w:lang w:eastAsia="it-IT"/>
              </w:rPr>
              <w:t xml:space="preserve"> </w:t>
            </w:r>
          </w:p>
          <w:p w14:paraId="540AE7FD" w14:textId="77777777" w:rsidR="00600295" w:rsidRPr="003B0C66" w:rsidRDefault="00600295" w:rsidP="009B79A2">
            <w:pPr>
              <w:widowControl/>
              <w:suppressAutoHyphens w:val="0"/>
              <w:ind w:left="851" w:hanging="567"/>
              <w:jc w:val="both"/>
              <w:rPr>
                <w:rFonts w:asciiTheme="minorHAnsi" w:hAnsiTheme="minorHAnsi" w:cstheme="minorHAnsi"/>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3B0C66"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3F594C7C" w:rsidR="00FF2E62" w:rsidRPr="003B0C66" w:rsidRDefault="00FF2E62" w:rsidP="009B79A2">
                  <w:pPr>
                    <w:widowControl/>
                    <w:suppressAutoHyphens w:val="0"/>
                    <w:jc w:val="center"/>
                    <w:rPr>
                      <w:rFonts w:asciiTheme="minorHAnsi" w:hAnsiTheme="minorHAnsi" w:cstheme="minorHAnsi"/>
                      <w:i/>
                      <w:kern w:val="0"/>
                      <w:lang w:eastAsia="it-IT"/>
                    </w:rPr>
                  </w:pPr>
                  <w:r w:rsidRPr="003B0C66">
                    <w:rPr>
                      <w:rFonts w:asciiTheme="minorHAnsi" w:hAnsiTheme="minorHAnsi" w:cstheme="minorHAnsi"/>
                      <w:i/>
                      <w:kern w:val="0"/>
                      <w:lang w:eastAsia="it-IT"/>
                    </w:rPr>
                    <w:t>Indicare l</w:t>
                  </w:r>
                  <w:r w:rsidR="003F44C1" w:rsidRPr="003B0C66">
                    <w:rPr>
                      <w:rFonts w:asciiTheme="minorHAnsi" w:hAnsiTheme="minorHAnsi" w:cstheme="minorHAnsi"/>
                      <w:i/>
                      <w:kern w:val="0"/>
                      <w:lang w:eastAsia="it-IT"/>
                    </w:rPr>
                    <w:t xml:space="preserve">e </w:t>
                  </w:r>
                  <w:r w:rsidRPr="003B0C66">
                    <w:rPr>
                      <w:rFonts w:asciiTheme="minorHAnsi" w:hAnsiTheme="minorHAnsi" w:cstheme="minorHAnsi"/>
                      <w:i/>
                      <w:kern w:val="0"/>
                      <w:lang w:eastAsia="it-IT"/>
                    </w:rPr>
                    <w:t>prestazioni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3B0C66" w:rsidRDefault="00FF2E62" w:rsidP="009B79A2">
                  <w:pPr>
                    <w:widowControl/>
                    <w:suppressAutoHyphens w:val="0"/>
                    <w:jc w:val="both"/>
                    <w:rPr>
                      <w:rFonts w:asciiTheme="minorHAnsi" w:hAnsiTheme="minorHAnsi" w:cstheme="minorHAnsi"/>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3B0C66" w:rsidRDefault="00FF2E62" w:rsidP="009B79A2">
                  <w:pPr>
                    <w:widowControl/>
                    <w:suppressAutoHyphens w:val="0"/>
                    <w:jc w:val="center"/>
                    <w:rPr>
                      <w:rFonts w:asciiTheme="minorHAnsi" w:hAnsiTheme="minorHAnsi" w:cstheme="minorHAnsi"/>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3B0C66" w:rsidRDefault="00FF2E62" w:rsidP="009B79A2">
                  <w:pPr>
                    <w:widowControl/>
                    <w:suppressAutoHyphens w:val="0"/>
                    <w:jc w:val="center"/>
                    <w:rPr>
                      <w:rFonts w:asciiTheme="minorHAnsi" w:hAnsiTheme="minorHAnsi" w:cstheme="minorHAnsi"/>
                      <w:kern w:val="0"/>
                      <w:lang w:eastAsia="it-IT"/>
                    </w:rPr>
                  </w:pPr>
                </w:p>
              </w:tc>
            </w:tr>
            <w:tr w:rsidR="003B0C66" w:rsidRPr="003B0C66"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3B0C66" w:rsidRDefault="00FF2E62" w:rsidP="009B79A2">
                  <w:pPr>
                    <w:widowControl/>
                    <w:suppressAutoHyphens w:val="0"/>
                    <w:jc w:val="center"/>
                    <w:rPr>
                      <w:rFonts w:asciiTheme="minorHAnsi" w:hAnsiTheme="minorHAnsi" w:cstheme="minorHAnsi"/>
                      <w:kern w:val="0"/>
                      <w:lang w:eastAsia="it-IT"/>
                    </w:rPr>
                  </w:pPr>
                  <w:r w:rsidRPr="003B0C66">
                    <w:rPr>
                      <w:rFonts w:asciiTheme="minorHAnsi" w:hAnsiTheme="minorHAnsi" w:cstheme="minorHAnsi"/>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3B0C66" w:rsidRDefault="00FF2E62" w:rsidP="009B79A2">
                  <w:pPr>
                    <w:widowControl/>
                    <w:suppressAutoHyphens w:val="0"/>
                    <w:rPr>
                      <w:rFonts w:asciiTheme="minorHAnsi" w:hAnsiTheme="minorHAnsi" w:cstheme="minorHAnsi"/>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3B0C66" w:rsidRDefault="00FF2E62" w:rsidP="009B79A2">
                  <w:pPr>
                    <w:widowControl/>
                    <w:suppressAutoHyphens w:val="0"/>
                    <w:jc w:val="both"/>
                    <w:rPr>
                      <w:rFonts w:asciiTheme="minorHAnsi" w:hAnsiTheme="minorHAnsi" w:cstheme="minorHAnsi"/>
                      <w:kern w:val="0"/>
                      <w:lang w:eastAsia="it-IT"/>
                    </w:rPr>
                  </w:pPr>
                  <w:r w:rsidRPr="003B0C66">
                    <w:rPr>
                      <w:rFonts w:asciiTheme="minorHAnsi" w:hAnsiTheme="minorHAnsi" w:cstheme="minorHAnsi"/>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3B0C66" w:rsidRDefault="00FF2E62" w:rsidP="009B79A2">
                  <w:pPr>
                    <w:widowControl/>
                    <w:suppressAutoHyphens w:val="0"/>
                    <w:jc w:val="center"/>
                    <w:rPr>
                      <w:rFonts w:asciiTheme="minorHAnsi" w:hAnsiTheme="minorHAnsi" w:cstheme="minorHAnsi"/>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3B0C66" w:rsidRDefault="00FF2E62" w:rsidP="009B79A2">
                  <w:pPr>
                    <w:widowControl/>
                    <w:suppressAutoHyphens w:val="0"/>
                    <w:jc w:val="center"/>
                    <w:rPr>
                      <w:rFonts w:asciiTheme="minorHAnsi" w:hAnsiTheme="minorHAnsi" w:cstheme="minorHAnsi"/>
                      <w:kern w:val="0"/>
                      <w:lang w:eastAsia="it-IT"/>
                    </w:rPr>
                  </w:pPr>
                  <w:r w:rsidRPr="003B0C66">
                    <w:rPr>
                      <w:rFonts w:asciiTheme="minorHAnsi" w:hAnsiTheme="minorHAnsi" w:cstheme="minorHAnsi"/>
                      <w:kern w:val="0"/>
                      <w:lang w:eastAsia="it-IT"/>
                    </w:rPr>
                    <w:t>%</w:t>
                  </w:r>
                </w:p>
              </w:tc>
            </w:tr>
            <w:tr w:rsidR="003B0C66" w:rsidRPr="003B0C66"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3B0C66" w:rsidRDefault="00FF2E62" w:rsidP="009B79A2">
                  <w:pPr>
                    <w:widowControl/>
                    <w:suppressAutoHyphens w:val="0"/>
                    <w:jc w:val="center"/>
                    <w:rPr>
                      <w:rFonts w:asciiTheme="minorHAnsi" w:hAnsiTheme="minorHAnsi" w:cstheme="minorHAnsi"/>
                      <w:kern w:val="0"/>
                      <w:lang w:eastAsia="it-IT"/>
                    </w:rPr>
                  </w:pPr>
                  <w:r w:rsidRPr="003B0C66">
                    <w:rPr>
                      <w:rFonts w:asciiTheme="minorHAnsi" w:hAnsiTheme="minorHAnsi" w:cstheme="minorHAnsi"/>
                      <w:kern w:val="0"/>
                      <w:lang w:eastAsia="it-IT"/>
                    </w:rPr>
                    <w:t>2)</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3B0C66" w:rsidRDefault="00FF2E62" w:rsidP="009B79A2">
                  <w:pPr>
                    <w:widowControl/>
                    <w:suppressAutoHyphens w:val="0"/>
                    <w:rPr>
                      <w:rFonts w:asciiTheme="minorHAnsi" w:hAnsiTheme="minorHAnsi" w:cstheme="minorHAnsi"/>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3B0C66" w:rsidRDefault="00FF2E62" w:rsidP="009B79A2">
                  <w:pPr>
                    <w:widowControl/>
                    <w:suppressAutoHyphens w:val="0"/>
                    <w:jc w:val="both"/>
                    <w:rPr>
                      <w:rFonts w:asciiTheme="minorHAnsi" w:hAnsiTheme="minorHAnsi" w:cstheme="minorHAnsi"/>
                      <w:kern w:val="0"/>
                      <w:lang w:eastAsia="it-IT"/>
                    </w:rPr>
                  </w:pPr>
                  <w:r w:rsidRPr="003B0C66">
                    <w:rPr>
                      <w:rFonts w:asciiTheme="minorHAnsi" w:hAnsiTheme="minorHAnsi" w:cstheme="minorHAnsi"/>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3B0C66" w:rsidRDefault="00FF2E62" w:rsidP="009B79A2">
                  <w:pPr>
                    <w:widowControl/>
                    <w:suppressAutoHyphens w:val="0"/>
                    <w:jc w:val="center"/>
                    <w:rPr>
                      <w:rFonts w:asciiTheme="minorHAnsi" w:hAnsiTheme="minorHAnsi" w:cstheme="minorHAnsi"/>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3B0C66" w:rsidRDefault="00FF2E62" w:rsidP="009B79A2">
                  <w:pPr>
                    <w:widowControl/>
                    <w:suppressAutoHyphens w:val="0"/>
                    <w:jc w:val="center"/>
                    <w:rPr>
                      <w:rFonts w:asciiTheme="minorHAnsi" w:hAnsiTheme="minorHAnsi" w:cstheme="minorHAnsi"/>
                      <w:kern w:val="0"/>
                      <w:lang w:eastAsia="it-IT"/>
                    </w:rPr>
                  </w:pPr>
                  <w:r w:rsidRPr="003B0C66">
                    <w:rPr>
                      <w:rFonts w:asciiTheme="minorHAnsi" w:hAnsiTheme="minorHAnsi" w:cstheme="minorHAnsi"/>
                      <w:kern w:val="0"/>
                      <w:lang w:eastAsia="it-IT"/>
                    </w:rPr>
                    <w:t>%</w:t>
                  </w:r>
                </w:p>
              </w:tc>
            </w:tr>
            <w:tr w:rsidR="003B0C66" w:rsidRPr="003B0C66"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3B0C66" w:rsidRDefault="00FF2E62" w:rsidP="009B79A2">
                  <w:pPr>
                    <w:widowControl/>
                    <w:suppressAutoHyphens w:val="0"/>
                    <w:jc w:val="center"/>
                    <w:rPr>
                      <w:rFonts w:asciiTheme="minorHAnsi" w:hAnsiTheme="minorHAnsi" w:cstheme="minorHAnsi"/>
                      <w:kern w:val="0"/>
                      <w:lang w:eastAsia="it-IT"/>
                    </w:rPr>
                  </w:pPr>
                  <w:r w:rsidRPr="003B0C66">
                    <w:rPr>
                      <w:rFonts w:asciiTheme="minorHAnsi" w:hAnsiTheme="minorHAnsi" w:cstheme="minorHAnsi"/>
                      <w:kern w:val="0"/>
                      <w:lang w:eastAsia="it-IT"/>
                    </w:rPr>
                    <w:t>3)</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3B0C66" w:rsidRDefault="00FF2E62" w:rsidP="009B79A2">
                  <w:pPr>
                    <w:widowControl/>
                    <w:suppressAutoHyphens w:val="0"/>
                    <w:rPr>
                      <w:rFonts w:asciiTheme="minorHAnsi" w:hAnsiTheme="minorHAnsi" w:cstheme="minorHAnsi"/>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3B0C66" w:rsidRDefault="00FF2E62" w:rsidP="009B79A2">
                  <w:pPr>
                    <w:widowControl/>
                    <w:suppressAutoHyphens w:val="0"/>
                    <w:jc w:val="both"/>
                    <w:rPr>
                      <w:rFonts w:asciiTheme="minorHAnsi" w:hAnsiTheme="minorHAnsi" w:cstheme="minorHAnsi"/>
                      <w:kern w:val="0"/>
                      <w:lang w:eastAsia="it-IT"/>
                    </w:rPr>
                  </w:pPr>
                  <w:r w:rsidRPr="003B0C66">
                    <w:rPr>
                      <w:rFonts w:asciiTheme="minorHAnsi" w:hAnsiTheme="minorHAnsi" w:cstheme="minorHAnsi"/>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3B0C66" w:rsidRDefault="00FF2E62" w:rsidP="009B79A2">
                  <w:pPr>
                    <w:widowControl/>
                    <w:suppressAutoHyphens w:val="0"/>
                    <w:jc w:val="center"/>
                    <w:rPr>
                      <w:rFonts w:asciiTheme="minorHAnsi" w:hAnsiTheme="minorHAnsi" w:cstheme="minorHAnsi"/>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3B0C66" w:rsidRDefault="00FF2E62" w:rsidP="009B79A2">
                  <w:pPr>
                    <w:widowControl/>
                    <w:suppressAutoHyphens w:val="0"/>
                    <w:jc w:val="center"/>
                    <w:rPr>
                      <w:rFonts w:asciiTheme="minorHAnsi" w:hAnsiTheme="minorHAnsi" w:cstheme="minorHAnsi"/>
                      <w:kern w:val="0"/>
                      <w:lang w:eastAsia="it-IT"/>
                    </w:rPr>
                  </w:pPr>
                  <w:r w:rsidRPr="003B0C66">
                    <w:rPr>
                      <w:rFonts w:asciiTheme="minorHAnsi" w:hAnsiTheme="minorHAnsi" w:cstheme="minorHAnsi"/>
                      <w:kern w:val="0"/>
                      <w:lang w:eastAsia="it-IT"/>
                    </w:rPr>
                    <w:t>%</w:t>
                  </w:r>
                </w:p>
              </w:tc>
            </w:tr>
          </w:tbl>
          <w:p w14:paraId="789CDB1F" w14:textId="77777777" w:rsidR="00600295" w:rsidRPr="009B79A2" w:rsidRDefault="00600295" w:rsidP="009B79A2">
            <w:pPr>
              <w:widowControl/>
              <w:suppressAutoHyphens w:val="0"/>
              <w:jc w:val="both"/>
              <w:rPr>
                <w:rFonts w:asciiTheme="minorHAnsi" w:hAnsiTheme="minorHAnsi" w:cstheme="minorHAnsi"/>
                <w:color w:val="0070C0"/>
                <w:kern w:val="0"/>
                <w:lang w:eastAsia="it-IT"/>
              </w:rPr>
            </w:pPr>
          </w:p>
          <w:p w14:paraId="2929AFB3" w14:textId="77777777" w:rsidR="00600295" w:rsidRPr="009B79A2" w:rsidRDefault="00600295" w:rsidP="009B79A2">
            <w:pPr>
              <w:widowControl/>
              <w:suppressAutoHyphens w:val="0"/>
              <w:ind w:left="851" w:hanging="567"/>
              <w:jc w:val="both"/>
              <w:rPr>
                <w:rFonts w:asciiTheme="minorHAnsi" w:hAnsiTheme="minorHAnsi" w:cstheme="minorHAnsi"/>
                <w:kern w:val="0"/>
                <w:lang w:eastAsia="it-IT"/>
              </w:rPr>
            </w:pPr>
            <w:r w:rsidRPr="009B79A2">
              <w:rPr>
                <w:rFonts w:asciiTheme="minorHAnsi" w:hAnsiTheme="minorHAnsi" w:cstheme="minorHAnsi"/>
                <w:b/>
                <w:color w:val="0070C0"/>
                <w:kern w:val="0"/>
                <w:lang w:eastAsia="it-IT"/>
              </w:rPr>
              <w:t>c)</w:t>
            </w:r>
            <w:r w:rsidRPr="009B79A2">
              <w:rPr>
                <w:rFonts w:asciiTheme="minorHAnsi" w:hAnsiTheme="minorHAnsi" w:cstheme="minorHAnsi"/>
                <w:color w:val="0070C0"/>
                <w:kern w:val="0"/>
                <w:lang w:eastAsia="it-IT"/>
              </w:rPr>
              <w:tab/>
            </w:r>
            <w:r w:rsidRPr="00C412C2">
              <w:rPr>
                <w:rFonts w:asciiTheme="minorHAnsi" w:hAnsiTheme="minorHAnsi" w:cstheme="minorHAnsi"/>
                <w:kern w:val="0"/>
                <w:lang w:eastAsia="it-IT"/>
              </w:rPr>
              <w:t>di assumere nell’ambito del raggruppamento temporaneo / consorzio ordinario / contratto di rete</w:t>
            </w:r>
            <w:r w:rsidRPr="00C412C2">
              <w:rPr>
                <w:rFonts w:asciiTheme="minorHAnsi" w:hAnsiTheme="minorHAnsi" w:cstheme="minorHAnsi"/>
                <w:b/>
                <w:kern w:val="0"/>
                <w:vertAlign w:val="superscript"/>
                <w:lang w:eastAsia="it-IT"/>
              </w:rPr>
              <w:footnoteReference w:id="21"/>
            </w:r>
            <w:r w:rsidRPr="00C412C2">
              <w:rPr>
                <w:rFonts w:asciiTheme="minorHAnsi" w:hAnsiTheme="minorHAnsi" w:cstheme="minorHAnsi"/>
                <w:b/>
                <w:kern w:val="0"/>
                <w:lang w:eastAsia="it-IT"/>
              </w:rPr>
              <w:t xml:space="preserve"> </w:t>
            </w:r>
            <w:r w:rsidRPr="00C412C2">
              <w:rPr>
                <w:rFonts w:asciiTheme="minorHAnsi" w:hAnsiTheme="minorHAnsi" w:cstheme="minorHAnsi"/>
                <w:kern w:val="0"/>
                <w:lang w:eastAsia="it-IT"/>
              </w:rPr>
              <w:t xml:space="preserve">  una quota di partecipazione del  _____________</w:t>
            </w:r>
            <w:r w:rsidRPr="00C412C2">
              <w:rPr>
                <w:rFonts w:asciiTheme="minorHAnsi" w:hAnsiTheme="minorHAnsi" w:cstheme="minorHAnsi"/>
                <w:kern w:val="0"/>
                <w:lang w:eastAsia="it-IT"/>
              </w:rPr>
              <w:tab/>
              <w:t>%</w:t>
            </w:r>
            <w:r w:rsidRPr="009B79A2">
              <w:rPr>
                <w:rFonts w:asciiTheme="minorHAnsi" w:hAnsiTheme="minorHAnsi" w:cstheme="minorHAnsi"/>
                <w:kern w:val="0"/>
                <w:lang w:eastAsia="it-IT"/>
              </w:rPr>
              <w:t>;</w:t>
            </w:r>
            <w:r w:rsidRPr="009B79A2">
              <w:rPr>
                <w:rFonts w:asciiTheme="minorHAnsi" w:hAnsiTheme="minorHAnsi" w:cstheme="minorHAnsi"/>
                <w:b/>
                <w:color w:val="0070C0"/>
                <w:kern w:val="0"/>
                <w:vertAlign w:val="superscript"/>
                <w:lang w:eastAsia="it-IT"/>
              </w:rPr>
              <w:footnoteReference w:id="22"/>
            </w:r>
            <w:r w:rsidRPr="009B79A2">
              <w:rPr>
                <w:rFonts w:asciiTheme="minorHAnsi" w:hAnsiTheme="minorHAnsi" w:cstheme="minorHAnsi"/>
                <w:b/>
                <w:color w:val="0070C0"/>
                <w:kern w:val="0"/>
                <w:lang w:eastAsia="it-IT"/>
              </w:rPr>
              <w:t xml:space="preserve"> </w:t>
            </w:r>
            <w:r w:rsidRPr="009B79A2">
              <w:rPr>
                <w:rFonts w:asciiTheme="minorHAnsi" w:hAnsiTheme="minorHAnsi" w:cstheme="minorHAnsi"/>
                <w:kern w:val="0"/>
                <w:lang w:eastAsia="it-IT"/>
              </w:rPr>
              <w:t xml:space="preserve"> </w:t>
            </w:r>
          </w:p>
          <w:p w14:paraId="0EFF4445" w14:textId="77777777" w:rsidR="00150523" w:rsidRPr="009B79A2" w:rsidRDefault="00150523" w:rsidP="009B79A2">
            <w:pPr>
              <w:widowControl/>
              <w:suppressAutoHyphens w:val="0"/>
              <w:ind w:left="851" w:hanging="567"/>
              <w:jc w:val="both"/>
              <w:rPr>
                <w:rFonts w:asciiTheme="minorHAnsi" w:hAnsiTheme="minorHAnsi" w:cstheme="minorHAnsi"/>
                <w:kern w:val="0"/>
                <w:lang w:eastAsia="it-IT"/>
              </w:rPr>
            </w:pPr>
          </w:p>
          <w:p w14:paraId="3F462857" w14:textId="77777777" w:rsidR="00600295" w:rsidRPr="00C412C2" w:rsidRDefault="00600295" w:rsidP="009B79A2">
            <w:pPr>
              <w:widowControl/>
              <w:suppressAutoHyphens w:val="0"/>
              <w:ind w:left="851" w:hanging="567"/>
              <w:jc w:val="both"/>
              <w:rPr>
                <w:rFonts w:asciiTheme="minorHAnsi" w:hAnsiTheme="minorHAnsi" w:cstheme="minorHAnsi"/>
                <w:kern w:val="0"/>
                <w:lang w:eastAsia="it-IT"/>
              </w:rPr>
            </w:pPr>
            <w:r w:rsidRPr="009B79A2">
              <w:rPr>
                <w:rFonts w:asciiTheme="minorHAnsi" w:hAnsiTheme="minorHAnsi" w:cstheme="minorHAnsi"/>
                <w:b/>
                <w:kern w:val="0"/>
                <w:lang w:eastAsia="it-IT"/>
              </w:rPr>
              <w:t>d)</w:t>
            </w:r>
            <w:r w:rsidRPr="009B79A2">
              <w:rPr>
                <w:rFonts w:asciiTheme="minorHAnsi" w:hAnsiTheme="minorHAnsi" w:cstheme="minorHAnsi"/>
                <w:color w:val="0070C0"/>
                <w:kern w:val="0"/>
                <w:lang w:eastAsia="it-IT"/>
              </w:rPr>
              <w:tab/>
            </w:r>
            <w:r w:rsidRPr="00C412C2">
              <w:rPr>
                <w:rFonts w:asciiTheme="minorHAnsi" w:hAnsiTheme="minorHAnsi" w:cstheme="minorHAnsi"/>
                <w:kern w:val="0"/>
                <w:lang w:eastAsia="it-IT"/>
              </w:rPr>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9B79A2" w:rsidRDefault="00600295" w:rsidP="009B79A2">
            <w:pPr>
              <w:widowControl/>
              <w:suppressAutoHyphens w:val="0"/>
              <w:jc w:val="both"/>
              <w:rPr>
                <w:rFonts w:asciiTheme="minorHAnsi" w:hAnsiTheme="minorHAnsi" w:cstheme="minorHAnsi"/>
                <w:kern w:val="0"/>
                <w:lang w:eastAsia="it-IT"/>
              </w:rPr>
            </w:pPr>
          </w:p>
        </w:tc>
      </w:tr>
    </w:tbl>
    <w:p w14:paraId="5B15B784" w14:textId="56BFC7B1" w:rsidR="00875A74" w:rsidRPr="009B79A2" w:rsidRDefault="00EA3470" w:rsidP="009B79A2">
      <w:pPr>
        <w:widowControl/>
        <w:suppressAutoHyphens w:val="0"/>
        <w:ind w:left="851" w:hanging="567"/>
        <w:jc w:val="both"/>
        <w:rPr>
          <w:rFonts w:asciiTheme="minorHAnsi" w:hAnsiTheme="minorHAnsi" w:cstheme="minorHAnsi"/>
          <w:b/>
          <w:i/>
          <w:iCs/>
          <w:kern w:val="0"/>
          <w:u w:val="single"/>
          <w:lang w:eastAsia="it-IT"/>
        </w:rPr>
      </w:pPr>
      <w:r w:rsidRPr="009B79A2">
        <w:rPr>
          <w:rFonts w:asciiTheme="minorHAnsi" w:hAnsiTheme="minorHAnsi" w:cstheme="minorHAnsi"/>
          <w:kern w:val="0"/>
          <w:lang w:eastAsia="it-IT"/>
        </w:rPr>
        <w:tab/>
      </w:r>
      <w:r w:rsidR="00875A74" w:rsidRPr="009B79A2">
        <w:rPr>
          <w:rFonts w:asciiTheme="minorHAnsi" w:hAnsiTheme="minorHAnsi" w:cstheme="minorHAnsi"/>
          <w:b/>
          <w:i/>
          <w:iCs/>
          <w:kern w:val="0"/>
          <w:u w:val="single"/>
          <w:lang w:eastAsia="it-IT"/>
        </w:rPr>
        <w:t xml:space="preserve">(solo per consorzi fra società cooperative o tra imprese artigiane ex articolo 65, comma 2, lettera b) e lettera c), oppure consorzi stabili ex articolo 65 comma 2, lettera d), esclusi i consorzi ordinari) </w:t>
      </w:r>
      <w:r w:rsidR="00875A74" w:rsidRPr="009B79A2">
        <w:rPr>
          <w:rFonts w:asciiTheme="minorHAnsi" w:hAnsiTheme="minorHAnsi" w:cstheme="minorHAnsi"/>
          <w:b/>
          <w:i/>
          <w:iCs/>
          <w:color w:val="0070C0"/>
          <w:kern w:val="0"/>
          <w:u w:val="single"/>
          <w:vertAlign w:val="superscript"/>
          <w:lang w:eastAsia="it-IT"/>
        </w:rPr>
        <w:footnoteReference w:id="23"/>
      </w:r>
    </w:p>
    <w:p w14:paraId="167CBBB0" w14:textId="77777777" w:rsidR="00875A74" w:rsidRPr="009B79A2" w:rsidRDefault="00875A74" w:rsidP="009B79A2">
      <w:pPr>
        <w:widowControl/>
        <w:suppressAutoHyphens w:val="0"/>
        <w:jc w:val="center"/>
        <w:rPr>
          <w:rFonts w:asciiTheme="minorHAnsi" w:hAnsiTheme="minorHAnsi" w:cstheme="minorHAnsi"/>
          <w:b/>
          <w:i/>
          <w:iCs/>
          <w:color w:val="0070C0"/>
          <w:kern w:val="0"/>
          <w:lang w:eastAsia="it-IT"/>
        </w:rPr>
      </w:pPr>
    </w:p>
    <w:p w14:paraId="234CFC35" w14:textId="34462609" w:rsidR="00875A74" w:rsidRPr="009B79A2" w:rsidRDefault="00875A74"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9B79A2">
        <w:rPr>
          <w:rFonts w:asciiTheme="minorHAnsi" w:eastAsia="Calibri" w:hAnsiTheme="minorHAnsi" w:cstheme="minorHAnsi"/>
          <w:color w:val="0070C0"/>
          <w:kern w:val="0"/>
          <w:lang w:eastAsia="en-US"/>
        </w:rPr>
        <w:tab/>
      </w:r>
      <w:r w:rsidR="00392FC5" w:rsidRPr="009B79A2">
        <w:rPr>
          <w:rFonts w:asciiTheme="minorHAnsi" w:eastAsia="Calibri" w:hAnsiTheme="minorHAnsi" w:cstheme="minorHAnsi"/>
          <w:b/>
          <w:kern w:val="0"/>
          <w:lang w:eastAsia="en-US"/>
        </w:rPr>
        <w:t>G</w:t>
      </w:r>
      <w:r w:rsidRPr="009B79A2">
        <w:rPr>
          <w:rFonts w:asciiTheme="minorHAnsi" w:hAnsiTheme="minorHAnsi" w:cstheme="minorHAnsi"/>
          <w:b/>
          <w:bCs/>
          <w:iCs/>
          <w:kern w:val="0"/>
          <w:lang w:eastAsia="it-IT"/>
        </w:rPr>
        <w:t>. DICHIARAZIONI IN RELAZIONE ALLA PARTECIPAZIONE IN</w:t>
      </w:r>
    </w:p>
    <w:p w14:paraId="44F7B38C" w14:textId="1E8C98C1" w:rsidR="00875A74" w:rsidRPr="009B79A2" w:rsidRDefault="00875A74"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9B79A2">
        <w:rPr>
          <w:rFonts w:asciiTheme="minorHAnsi" w:hAnsiTheme="minorHAnsi" w:cstheme="minorHAnsi"/>
          <w:b/>
          <w:bCs/>
          <w:iCs/>
          <w:kern w:val="0"/>
          <w:lang w:eastAsia="it-IT"/>
        </w:rPr>
        <w:t>CONSORZI FRA SOCIETÀ COOPERATIVE O TRA IMPRESE ARTIGIANE OPPURE CONSORZI STABILI</w:t>
      </w:r>
    </w:p>
    <w:p w14:paraId="6DAFE5D0" w14:textId="77777777" w:rsidR="00875A74" w:rsidRPr="009B79A2" w:rsidRDefault="00875A74" w:rsidP="009B79A2">
      <w:pPr>
        <w:widowControl/>
        <w:suppressAutoHyphens w:val="0"/>
        <w:ind w:left="284" w:hanging="284"/>
        <w:jc w:val="center"/>
        <w:rPr>
          <w:rFonts w:asciiTheme="minorHAnsi" w:eastAsia="Calibri" w:hAnsiTheme="minorHAnsi" w:cstheme="minorHAnsi"/>
          <w:kern w:val="0"/>
          <w:lang w:eastAsia="en-US"/>
        </w:rPr>
      </w:pPr>
    </w:p>
    <w:p w14:paraId="1010423E" w14:textId="77777777" w:rsidR="00875A74" w:rsidRPr="009B79A2" w:rsidRDefault="00875A74" w:rsidP="009B79A2">
      <w:pPr>
        <w:widowControl/>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DICHIARA QUANTO SEGUE</w:t>
      </w:r>
    </w:p>
    <w:p w14:paraId="5ACA0ABB" w14:textId="77777777" w:rsidR="00875A74" w:rsidRPr="009B79A2" w:rsidRDefault="00875A74" w:rsidP="009B79A2">
      <w:pPr>
        <w:widowControl/>
        <w:suppressAutoHyphens w:val="0"/>
        <w:jc w:val="center"/>
        <w:rPr>
          <w:rFonts w:asciiTheme="minorHAnsi" w:hAnsiTheme="minorHAnsi" w:cstheme="minorHAnsi"/>
          <w:i/>
          <w:kern w:val="0"/>
          <w:u w:val="single"/>
          <w:lang w:eastAsia="it-IT"/>
        </w:rPr>
      </w:pPr>
    </w:p>
    <w:p w14:paraId="140A8958" w14:textId="2FEF862B" w:rsidR="00875A74" w:rsidRPr="009B79A2" w:rsidRDefault="00875A74" w:rsidP="009B79A2">
      <w:pPr>
        <w:widowControl/>
        <w:suppressAutoHyphens w:val="0"/>
        <w:jc w:val="center"/>
        <w:rPr>
          <w:rFonts w:asciiTheme="minorHAnsi" w:hAnsiTheme="minorHAnsi" w:cstheme="minorHAnsi"/>
          <w:kern w:val="0"/>
          <w:u w:val="single"/>
          <w:lang w:eastAsia="it-IT"/>
        </w:rPr>
      </w:pPr>
      <w:r w:rsidRPr="009B79A2">
        <w:rPr>
          <w:rFonts w:asciiTheme="minorHAnsi" w:hAnsiTheme="minorHAnsi" w:cstheme="minorHAnsi"/>
          <w:i/>
          <w:kern w:val="0"/>
          <w:u w:val="single"/>
          <w:lang w:eastAsia="it-IT"/>
        </w:rPr>
        <w:t>(compilare per quanto di competenza</w:t>
      </w:r>
      <w:r w:rsidRPr="009B79A2">
        <w:rPr>
          <w:rFonts w:asciiTheme="minorHAnsi" w:hAnsiTheme="minorHAnsi" w:cstheme="minorHAnsi"/>
          <w:kern w:val="0"/>
          <w:u w:val="single"/>
          <w:lang w:eastAsia="it-IT"/>
        </w:rPr>
        <w:t>)</w:t>
      </w:r>
    </w:p>
    <w:p w14:paraId="63983D97" w14:textId="77777777" w:rsidR="00875A74" w:rsidRPr="009B79A2" w:rsidRDefault="00875A74" w:rsidP="009B79A2">
      <w:pPr>
        <w:widowControl/>
        <w:tabs>
          <w:tab w:val="left" w:pos="1068"/>
        </w:tabs>
        <w:suppressAutoHyphens w:val="0"/>
        <w:ind w:left="284" w:hanging="284"/>
        <w:jc w:val="center"/>
        <w:rPr>
          <w:rFonts w:asciiTheme="minorHAnsi" w:hAnsiTheme="minorHAnsi" w:cstheme="minorHAnsi"/>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rsidRPr="009B79A2" w14:paraId="0E68B0DA" w14:textId="77777777" w:rsidTr="008B5D06">
        <w:tc>
          <w:tcPr>
            <w:tcW w:w="524" w:type="dxa"/>
          </w:tcPr>
          <w:p w14:paraId="6BDB8920" w14:textId="06298701" w:rsidR="00771160" w:rsidRPr="009B79A2" w:rsidRDefault="006B7213" w:rsidP="009B79A2">
            <w:pPr>
              <w:widowControl/>
              <w:suppressAutoHyphens w:val="0"/>
              <w:jc w:val="both"/>
              <w:rPr>
                <w:rFonts w:asciiTheme="minorHAnsi" w:hAnsiTheme="minorHAnsi" w:cstheme="minorHAnsi"/>
                <w:b/>
                <w:kern w:val="0"/>
                <w:lang w:eastAsia="it-IT"/>
              </w:rPr>
            </w:pPr>
            <w:r w:rsidRPr="009B79A2">
              <w:rPr>
                <w:rFonts w:asciiTheme="minorHAnsi" w:hAnsiTheme="minorHAnsi" w:cstheme="minorHAnsi"/>
                <w:b/>
                <w:kern w:val="0"/>
                <w:lang w:eastAsia="it-IT"/>
              </w:rPr>
              <w:t>2</w:t>
            </w:r>
            <w:r w:rsidR="0009020B" w:rsidRPr="009B79A2">
              <w:rPr>
                <w:rFonts w:asciiTheme="minorHAnsi" w:hAnsiTheme="minorHAnsi" w:cstheme="minorHAnsi"/>
                <w:b/>
                <w:kern w:val="0"/>
                <w:lang w:eastAsia="it-IT"/>
              </w:rPr>
              <w:t>5</w:t>
            </w:r>
            <w:r w:rsidR="00194101" w:rsidRPr="009B79A2">
              <w:rPr>
                <w:rFonts w:asciiTheme="minorHAnsi" w:hAnsiTheme="minorHAnsi" w:cstheme="minorHAnsi"/>
                <w:b/>
                <w:kern w:val="0"/>
                <w:lang w:eastAsia="it-IT"/>
              </w:rPr>
              <w:t>.</w:t>
            </w:r>
          </w:p>
        </w:tc>
        <w:tc>
          <w:tcPr>
            <w:tcW w:w="9932" w:type="dxa"/>
          </w:tcPr>
          <w:p w14:paraId="496536FD" w14:textId="77777777" w:rsidR="00E913A9" w:rsidRPr="009B79A2" w:rsidRDefault="00E913A9" w:rsidP="009B79A2">
            <w:pPr>
              <w:widowControl/>
              <w:suppressAutoHyphens w:val="0"/>
              <w:ind w:left="425" w:hanging="425"/>
              <w:jc w:val="both"/>
              <w:rPr>
                <w:rFonts w:asciiTheme="minorHAnsi" w:hAnsiTheme="minorHAnsi" w:cstheme="minorHAnsi"/>
                <w:kern w:val="0"/>
                <w:lang w:eastAsia="it-IT"/>
              </w:rPr>
            </w:pPr>
            <w:r w:rsidRPr="009B79A2">
              <w:rPr>
                <w:rFonts w:asciiTheme="minorHAnsi" w:hAnsiTheme="minorHAnsi" w:cstheme="minorHAnsi"/>
                <w:kern w:val="0"/>
                <w:lang w:eastAsia="it-IT"/>
              </w:rPr>
              <w:t>di essere costituito in:</w:t>
            </w:r>
          </w:p>
          <w:p w14:paraId="3DDE2539" w14:textId="77777777" w:rsidR="00E913A9" w:rsidRPr="009B79A2" w:rsidRDefault="00E913A9" w:rsidP="009B79A2">
            <w:pPr>
              <w:widowControl/>
              <w:suppressAutoHyphens w:val="0"/>
              <w:ind w:left="425" w:hanging="425"/>
              <w:jc w:val="both"/>
              <w:rPr>
                <w:rFonts w:asciiTheme="minorHAnsi" w:hAnsiTheme="minorHAnsi" w:cstheme="minorHAnsi"/>
                <w:kern w:val="0"/>
                <w:lang w:eastAsia="it-IT"/>
              </w:rPr>
            </w:pPr>
          </w:p>
          <w:tbl>
            <w:tblPr>
              <w:tblW w:w="9923" w:type="dxa"/>
              <w:tblInd w:w="250" w:type="dxa"/>
              <w:tblLayout w:type="fixed"/>
              <w:tblLook w:val="00A0" w:firstRow="1" w:lastRow="0" w:firstColumn="1" w:lastColumn="0" w:noHBand="0" w:noVBand="0"/>
            </w:tblPr>
            <w:tblGrid>
              <w:gridCol w:w="442"/>
              <w:gridCol w:w="9481"/>
            </w:tblGrid>
            <w:tr w:rsidR="00392FC5" w:rsidRPr="009B79A2" w14:paraId="07EF4913" w14:textId="77777777" w:rsidTr="006C632B">
              <w:tc>
                <w:tcPr>
                  <w:tcW w:w="442" w:type="dxa"/>
                </w:tcPr>
                <w:p w14:paraId="4AFB74A1" w14:textId="77777777" w:rsidR="00E913A9" w:rsidRPr="009B79A2" w:rsidRDefault="00E913A9"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9481" w:type="dxa"/>
                  <w:shd w:val="clear" w:color="auto" w:fill="auto"/>
                </w:tcPr>
                <w:p w14:paraId="0E46E1EA" w14:textId="77777777" w:rsidR="00E913A9" w:rsidRPr="009B79A2" w:rsidRDefault="00E913A9" w:rsidP="009B79A2">
                  <w:pPr>
                    <w:suppressAutoHyphens w:val="0"/>
                    <w:overflowPunct w:val="0"/>
                    <w:autoSpaceDE w:val="0"/>
                    <w:autoSpaceDN w:val="0"/>
                    <w:adjustRightInd w:val="0"/>
                    <w:rPr>
                      <w:rFonts w:asciiTheme="minorHAnsi" w:hAnsiTheme="minorHAnsi" w:cstheme="minorHAnsi"/>
                      <w:spacing w:val="-2"/>
                      <w:kern w:val="0"/>
                      <w:lang w:eastAsia="it-IT"/>
                    </w:rPr>
                  </w:pPr>
                  <w:r w:rsidRPr="009B79A2">
                    <w:rPr>
                      <w:rFonts w:asciiTheme="minorHAnsi" w:hAnsiTheme="minorHAnsi" w:cstheme="minorHAnsi"/>
                      <w:kern w:val="0"/>
                      <w:lang w:eastAsia="it-IT"/>
                    </w:rPr>
                    <w:t>- consorzio tra società cooperative (</w:t>
                  </w:r>
                  <w:r w:rsidRPr="009B79A2">
                    <w:rPr>
                      <w:rFonts w:asciiTheme="minorHAnsi" w:hAnsiTheme="minorHAnsi" w:cstheme="minorHAnsi"/>
                      <w:spacing w:val="-2"/>
                      <w:kern w:val="0"/>
                      <w:lang w:eastAsia="it-IT"/>
                    </w:rPr>
                    <w:t xml:space="preserve">art. 65 comma 2, </w:t>
                  </w:r>
                  <w:proofErr w:type="spellStart"/>
                  <w:r w:rsidRPr="009B79A2">
                    <w:rPr>
                      <w:rFonts w:asciiTheme="minorHAnsi" w:hAnsiTheme="minorHAnsi" w:cstheme="minorHAnsi"/>
                      <w:spacing w:val="-2"/>
                      <w:kern w:val="0"/>
                      <w:lang w:eastAsia="it-IT"/>
                    </w:rPr>
                    <w:t>lett</w:t>
                  </w:r>
                  <w:proofErr w:type="spellEnd"/>
                  <w:r w:rsidRPr="009B79A2">
                    <w:rPr>
                      <w:rFonts w:asciiTheme="minorHAnsi" w:hAnsiTheme="minorHAnsi" w:cstheme="minorHAnsi"/>
                      <w:spacing w:val="-2"/>
                      <w:kern w:val="0"/>
                      <w:lang w:eastAsia="it-IT"/>
                    </w:rPr>
                    <w:t xml:space="preserve">. b), </w:t>
                  </w:r>
                  <w:proofErr w:type="spellStart"/>
                  <w:r w:rsidRPr="009B79A2">
                    <w:rPr>
                      <w:rFonts w:asciiTheme="minorHAnsi" w:hAnsiTheme="minorHAnsi" w:cstheme="minorHAnsi"/>
                      <w:spacing w:val="-2"/>
                      <w:kern w:val="0"/>
                      <w:lang w:eastAsia="it-IT"/>
                    </w:rPr>
                    <w:t>D.Lgs.</w:t>
                  </w:r>
                  <w:proofErr w:type="spellEnd"/>
                  <w:r w:rsidRPr="009B79A2">
                    <w:rPr>
                      <w:rFonts w:asciiTheme="minorHAnsi" w:hAnsiTheme="minorHAnsi" w:cstheme="minorHAnsi"/>
                      <w:spacing w:val="-2"/>
                      <w:kern w:val="0"/>
                      <w:lang w:eastAsia="it-IT"/>
                    </w:rPr>
                    <w:t xml:space="preserve"> 36/2023)</w:t>
                  </w:r>
                </w:p>
                <w:p w14:paraId="2BB633D5" w14:textId="77777777" w:rsidR="00E913A9" w:rsidRPr="009B79A2" w:rsidRDefault="00E913A9" w:rsidP="009B79A2">
                  <w:pPr>
                    <w:suppressAutoHyphens w:val="0"/>
                    <w:overflowPunct w:val="0"/>
                    <w:autoSpaceDE w:val="0"/>
                    <w:autoSpaceDN w:val="0"/>
                    <w:adjustRightInd w:val="0"/>
                    <w:rPr>
                      <w:rFonts w:asciiTheme="minorHAnsi" w:hAnsiTheme="minorHAnsi" w:cstheme="minorHAnsi"/>
                      <w:kern w:val="0"/>
                      <w:lang w:eastAsia="it-IT"/>
                    </w:rPr>
                  </w:pPr>
                </w:p>
              </w:tc>
            </w:tr>
            <w:tr w:rsidR="00392FC5" w:rsidRPr="009B79A2" w14:paraId="5908502E" w14:textId="77777777" w:rsidTr="006C632B">
              <w:tc>
                <w:tcPr>
                  <w:tcW w:w="442" w:type="dxa"/>
                </w:tcPr>
                <w:p w14:paraId="01D31774" w14:textId="77777777" w:rsidR="00E913A9" w:rsidRPr="009B79A2" w:rsidRDefault="00E913A9"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9481" w:type="dxa"/>
                  <w:shd w:val="clear" w:color="auto" w:fill="auto"/>
                </w:tcPr>
                <w:p w14:paraId="50557831" w14:textId="77777777" w:rsidR="00E913A9" w:rsidRPr="009B79A2" w:rsidRDefault="00E913A9" w:rsidP="009B79A2">
                  <w:pPr>
                    <w:suppressAutoHyphens w:val="0"/>
                    <w:overflowPunct w:val="0"/>
                    <w:autoSpaceDE w:val="0"/>
                    <w:autoSpaceDN w:val="0"/>
                    <w:adjustRightInd w:val="0"/>
                    <w:rPr>
                      <w:rFonts w:asciiTheme="minorHAnsi" w:hAnsiTheme="minorHAnsi" w:cstheme="minorHAnsi"/>
                      <w:spacing w:val="-4"/>
                      <w:kern w:val="0"/>
                      <w:lang w:eastAsia="it-IT"/>
                    </w:rPr>
                  </w:pPr>
                  <w:r w:rsidRPr="009B79A2">
                    <w:rPr>
                      <w:rFonts w:asciiTheme="minorHAnsi" w:hAnsiTheme="minorHAnsi" w:cstheme="minorHAnsi"/>
                      <w:spacing w:val="-4"/>
                      <w:kern w:val="0"/>
                      <w:lang w:eastAsia="it-IT"/>
                    </w:rPr>
                    <w:t xml:space="preserve">- consorzio tra imprese artigiane (art. 65 comma 2, </w:t>
                  </w:r>
                  <w:proofErr w:type="spellStart"/>
                  <w:r w:rsidRPr="009B79A2">
                    <w:rPr>
                      <w:rFonts w:asciiTheme="minorHAnsi" w:hAnsiTheme="minorHAnsi" w:cstheme="minorHAnsi"/>
                      <w:spacing w:val="-4"/>
                      <w:kern w:val="0"/>
                      <w:lang w:eastAsia="it-IT"/>
                    </w:rPr>
                    <w:t>lett</w:t>
                  </w:r>
                  <w:proofErr w:type="spellEnd"/>
                  <w:r w:rsidRPr="009B79A2">
                    <w:rPr>
                      <w:rFonts w:asciiTheme="minorHAnsi" w:hAnsiTheme="minorHAnsi" w:cstheme="minorHAnsi"/>
                      <w:spacing w:val="-4"/>
                      <w:kern w:val="0"/>
                      <w:lang w:eastAsia="it-IT"/>
                    </w:rPr>
                    <w:t xml:space="preserve">. c), </w:t>
                  </w:r>
                  <w:proofErr w:type="spellStart"/>
                  <w:r w:rsidRPr="009B79A2">
                    <w:rPr>
                      <w:rFonts w:asciiTheme="minorHAnsi" w:hAnsiTheme="minorHAnsi" w:cstheme="minorHAnsi"/>
                      <w:spacing w:val="-4"/>
                      <w:kern w:val="0"/>
                      <w:lang w:eastAsia="it-IT"/>
                    </w:rPr>
                    <w:t>D.Lgs.</w:t>
                  </w:r>
                  <w:proofErr w:type="spellEnd"/>
                  <w:r w:rsidRPr="009B79A2">
                    <w:rPr>
                      <w:rFonts w:asciiTheme="minorHAnsi" w:hAnsiTheme="minorHAnsi" w:cstheme="minorHAnsi"/>
                      <w:spacing w:val="-4"/>
                      <w:kern w:val="0"/>
                      <w:lang w:eastAsia="it-IT"/>
                    </w:rPr>
                    <w:t xml:space="preserve"> 36/2023)</w:t>
                  </w:r>
                </w:p>
                <w:p w14:paraId="1A375D70" w14:textId="77777777" w:rsidR="00E913A9" w:rsidRPr="009B79A2" w:rsidRDefault="00E913A9" w:rsidP="009B79A2">
                  <w:pPr>
                    <w:suppressAutoHyphens w:val="0"/>
                    <w:overflowPunct w:val="0"/>
                    <w:autoSpaceDE w:val="0"/>
                    <w:autoSpaceDN w:val="0"/>
                    <w:adjustRightInd w:val="0"/>
                    <w:rPr>
                      <w:rFonts w:asciiTheme="minorHAnsi" w:hAnsiTheme="minorHAnsi" w:cstheme="minorHAnsi"/>
                      <w:kern w:val="0"/>
                      <w:lang w:eastAsia="it-IT"/>
                    </w:rPr>
                  </w:pPr>
                </w:p>
              </w:tc>
            </w:tr>
            <w:tr w:rsidR="00392FC5" w:rsidRPr="009B79A2" w14:paraId="26406FAA" w14:textId="77777777" w:rsidTr="006C632B">
              <w:tc>
                <w:tcPr>
                  <w:tcW w:w="442" w:type="dxa"/>
                </w:tcPr>
                <w:p w14:paraId="2EF8D1EC" w14:textId="77777777" w:rsidR="00E913A9" w:rsidRPr="009B79A2" w:rsidRDefault="00E913A9"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9481" w:type="dxa"/>
                  <w:shd w:val="clear" w:color="auto" w:fill="auto"/>
                </w:tcPr>
                <w:p w14:paraId="79F0D3C0" w14:textId="77777777" w:rsidR="00E913A9" w:rsidRPr="009B79A2" w:rsidRDefault="00E913A9"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 xml:space="preserve">- consorzio stabile (art. 65 comma 2, </w:t>
                  </w:r>
                  <w:proofErr w:type="spellStart"/>
                  <w:r w:rsidRPr="009B79A2">
                    <w:rPr>
                      <w:rFonts w:asciiTheme="minorHAnsi" w:hAnsiTheme="minorHAnsi" w:cstheme="minorHAnsi"/>
                      <w:kern w:val="0"/>
                      <w:lang w:eastAsia="it-IT"/>
                    </w:rPr>
                    <w:t>lett</w:t>
                  </w:r>
                  <w:proofErr w:type="spellEnd"/>
                  <w:r w:rsidRPr="009B79A2">
                    <w:rPr>
                      <w:rFonts w:asciiTheme="minorHAnsi" w:hAnsiTheme="minorHAnsi" w:cstheme="minorHAnsi"/>
                      <w:kern w:val="0"/>
                      <w:lang w:eastAsia="it-IT"/>
                    </w:rPr>
                    <w:t xml:space="preserve">. d), </w:t>
                  </w:r>
                  <w:proofErr w:type="spellStart"/>
                  <w:r w:rsidRPr="009B79A2">
                    <w:rPr>
                      <w:rFonts w:asciiTheme="minorHAnsi" w:hAnsiTheme="minorHAnsi" w:cstheme="minorHAnsi"/>
                      <w:kern w:val="0"/>
                      <w:lang w:eastAsia="it-IT"/>
                    </w:rPr>
                    <w:t>D.Lgs.</w:t>
                  </w:r>
                  <w:proofErr w:type="spellEnd"/>
                  <w:r w:rsidRPr="009B79A2">
                    <w:rPr>
                      <w:rFonts w:asciiTheme="minorHAnsi" w:hAnsiTheme="minorHAnsi" w:cstheme="minorHAnsi"/>
                      <w:kern w:val="0"/>
                      <w:lang w:eastAsia="it-IT"/>
                    </w:rPr>
                    <w:t xml:space="preserve"> 36/2023)</w:t>
                  </w:r>
                </w:p>
                <w:p w14:paraId="1A9A2314" w14:textId="77777777" w:rsidR="00E913A9" w:rsidRPr="009B79A2" w:rsidRDefault="00E913A9" w:rsidP="009B79A2">
                  <w:pPr>
                    <w:widowControl/>
                    <w:suppressAutoHyphens w:val="0"/>
                    <w:rPr>
                      <w:rFonts w:asciiTheme="minorHAnsi" w:hAnsiTheme="minorHAnsi" w:cstheme="minorHAnsi"/>
                      <w:kern w:val="0"/>
                      <w:lang w:eastAsia="it-IT"/>
                    </w:rPr>
                  </w:pPr>
                </w:p>
              </w:tc>
            </w:tr>
          </w:tbl>
          <w:p w14:paraId="1108857B" w14:textId="77777777" w:rsidR="00E913A9" w:rsidRPr="009B79A2" w:rsidRDefault="00E913A9" w:rsidP="009B79A2">
            <w:pPr>
              <w:widowControl/>
              <w:suppressAutoHyphens w:val="0"/>
              <w:jc w:val="both"/>
              <w:rPr>
                <w:rFonts w:asciiTheme="minorHAnsi" w:hAnsiTheme="minorHAnsi" w:cstheme="minorHAnsi"/>
                <w:kern w:val="0"/>
                <w:vertAlign w:val="superscript"/>
                <w:lang w:eastAsia="it-IT"/>
              </w:rPr>
            </w:pPr>
            <w:r w:rsidRPr="009B79A2">
              <w:rPr>
                <w:rFonts w:asciiTheme="minorHAnsi" w:hAnsiTheme="minorHAnsi" w:cstheme="minorHAnsi"/>
                <w:kern w:val="0"/>
                <w:lang w:eastAsia="it-IT"/>
              </w:rPr>
              <w:t xml:space="preserve">e che, ai sensi dell’articolo 67 del </w:t>
            </w:r>
            <w:proofErr w:type="spellStart"/>
            <w:r w:rsidRPr="009B79A2">
              <w:rPr>
                <w:rFonts w:asciiTheme="minorHAnsi" w:hAnsiTheme="minorHAnsi" w:cstheme="minorHAnsi"/>
                <w:kern w:val="0"/>
                <w:lang w:eastAsia="it-IT"/>
              </w:rPr>
              <w:t>D.Lgs.</w:t>
            </w:r>
            <w:proofErr w:type="spellEnd"/>
            <w:r w:rsidRPr="009B79A2">
              <w:rPr>
                <w:rFonts w:asciiTheme="minorHAnsi" w:hAnsiTheme="minorHAnsi" w:cstheme="minorHAnsi"/>
                <w:kern w:val="0"/>
                <w:lang w:eastAsia="it-IT"/>
              </w:rPr>
              <w:t xml:space="preserve"> 36/2023, questo consorzio presenta offerta:</w:t>
            </w:r>
            <w:r w:rsidRPr="009B79A2">
              <w:rPr>
                <w:rFonts w:asciiTheme="minorHAnsi" w:hAnsiTheme="minorHAnsi" w:cstheme="minorHAnsi"/>
                <w:kern w:val="0"/>
                <w:vertAlign w:val="superscript"/>
                <w:lang w:eastAsia="it-IT"/>
              </w:rPr>
              <w:t xml:space="preserve"> </w:t>
            </w:r>
            <w:r w:rsidRPr="009B79A2">
              <w:rPr>
                <w:rFonts w:asciiTheme="minorHAnsi" w:hAnsiTheme="minorHAnsi" w:cstheme="minorHAnsi"/>
                <w:b/>
                <w:color w:val="0070C0"/>
                <w:kern w:val="0"/>
                <w:vertAlign w:val="superscript"/>
                <w:lang w:eastAsia="it-IT"/>
              </w:rPr>
              <w:footnoteReference w:id="24"/>
            </w:r>
          </w:p>
          <w:p w14:paraId="26F878CB" w14:textId="77777777" w:rsidR="00E913A9" w:rsidRPr="009B79A2" w:rsidRDefault="00E913A9" w:rsidP="009B79A2">
            <w:pPr>
              <w:widowControl/>
              <w:suppressAutoHyphens w:val="0"/>
              <w:jc w:val="both"/>
              <w:rPr>
                <w:rFonts w:asciiTheme="minorHAnsi" w:hAnsiTheme="minorHAnsi" w:cstheme="minorHAnsi"/>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392FC5" w:rsidRPr="009B79A2" w14:paraId="095807AA" w14:textId="77777777" w:rsidTr="006C632B">
              <w:tc>
                <w:tcPr>
                  <w:tcW w:w="235" w:type="pct"/>
                  <w:gridSpan w:val="2"/>
                  <w:tcBorders>
                    <w:top w:val="nil"/>
                    <w:left w:val="nil"/>
                    <w:bottom w:val="nil"/>
                    <w:right w:val="nil"/>
                  </w:tcBorders>
                </w:tcPr>
                <w:p w14:paraId="0EF5866B" w14:textId="77777777" w:rsidR="00E913A9" w:rsidRPr="009B79A2" w:rsidRDefault="00E913A9"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18"/>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9B79A2" w:rsidRDefault="00E913A9"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a)</w:t>
                  </w:r>
                </w:p>
              </w:tc>
              <w:tc>
                <w:tcPr>
                  <w:tcW w:w="4639" w:type="pct"/>
                  <w:gridSpan w:val="4"/>
                  <w:tcBorders>
                    <w:top w:val="nil"/>
                    <w:left w:val="nil"/>
                    <w:bottom w:val="nil"/>
                    <w:right w:val="nil"/>
                  </w:tcBorders>
                </w:tcPr>
                <w:p w14:paraId="253EC9F5" w14:textId="77777777" w:rsidR="00E913A9" w:rsidRPr="009B79A2" w:rsidRDefault="00E913A9" w:rsidP="009B79A2">
                  <w:pPr>
                    <w:widowControl/>
                    <w:suppressAutoHyphens w:val="0"/>
                    <w:ind w:left="110" w:hanging="110"/>
                    <w:jc w:val="both"/>
                    <w:rPr>
                      <w:rFonts w:asciiTheme="minorHAnsi" w:hAnsiTheme="minorHAnsi" w:cstheme="minorHAnsi"/>
                      <w:kern w:val="0"/>
                      <w:lang w:eastAsia="it-IT"/>
                    </w:rPr>
                  </w:pPr>
                  <w:r w:rsidRPr="009B79A2">
                    <w:rPr>
                      <w:rFonts w:asciiTheme="minorHAnsi" w:hAnsiTheme="minorHAnsi" w:cstheme="minorHAnsi"/>
                      <w:kern w:val="0"/>
                      <w:lang w:eastAsia="it-IT"/>
                    </w:rPr>
                    <w:t>-</w:t>
                  </w:r>
                  <w:r w:rsidRPr="009B79A2">
                    <w:rPr>
                      <w:rFonts w:asciiTheme="minorHAnsi" w:hAnsiTheme="minorHAnsi" w:cstheme="minorHAnsi"/>
                      <w:kern w:val="0"/>
                      <w:lang w:eastAsia="it-IT"/>
                    </w:rPr>
                    <w:tab/>
                    <w:t>in proprio con la propria organizzazione consortile e non per conto dei consorziati;</w:t>
                  </w:r>
                </w:p>
                <w:p w14:paraId="37D88AF7" w14:textId="77777777" w:rsidR="00E913A9" w:rsidRPr="009B79A2" w:rsidRDefault="00E913A9" w:rsidP="009B79A2">
                  <w:pPr>
                    <w:widowControl/>
                    <w:suppressAutoHyphens w:val="0"/>
                    <w:ind w:left="110" w:hanging="110"/>
                    <w:jc w:val="both"/>
                    <w:rPr>
                      <w:rFonts w:asciiTheme="minorHAnsi" w:hAnsiTheme="minorHAnsi" w:cstheme="minorHAnsi"/>
                      <w:kern w:val="0"/>
                      <w:lang w:eastAsia="it-IT"/>
                    </w:rPr>
                  </w:pPr>
                </w:p>
              </w:tc>
            </w:tr>
            <w:tr w:rsidR="00392FC5" w:rsidRPr="009B79A2" w14:paraId="601A8EBE" w14:textId="77777777" w:rsidTr="006C632B">
              <w:tc>
                <w:tcPr>
                  <w:tcW w:w="235" w:type="pct"/>
                  <w:gridSpan w:val="2"/>
                  <w:tcBorders>
                    <w:top w:val="nil"/>
                    <w:left w:val="nil"/>
                    <w:bottom w:val="nil"/>
                    <w:right w:val="nil"/>
                  </w:tcBorders>
                </w:tcPr>
                <w:p w14:paraId="112AC7BF" w14:textId="77777777" w:rsidR="00E913A9" w:rsidRPr="009B79A2" w:rsidRDefault="00E913A9"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19"/>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9B79A2" w:rsidRDefault="00E913A9" w:rsidP="009B79A2">
                  <w:pPr>
                    <w:widowControl/>
                    <w:suppressAutoHyphens w:val="0"/>
                    <w:rPr>
                      <w:rFonts w:asciiTheme="minorHAnsi" w:hAnsiTheme="minorHAnsi" w:cstheme="minorHAnsi"/>
                      <w:kern w:val="0"/>
                      <w:lang w:eastAsia="it-IT"/>
                    </w:rPr>
                  </w:pPr>
                  <w:r w:rsidRPr="009B79A2">
                    <w:rPr>
                      <w:rFonts w:asciiTheme="minorHAnsi" w:hAnsiTheme="minorHAnsi" w:cstheme="minorHAnsi"/>
                      <w:kern w:val="0"/>
                      <w:lang w:eastAsia="it-IT"/>
                    </w:rPr>
                    <w:t>b)</w:t>
                  </w:r>
                </w:p>
              </w:tc>
              <w:tc>
                <w:tcPr>
                  <w:tcW w:w="4639" w:type="pct"/>
                  <w:gridSpan w:val="4"/>
                  <w:tcBorders>
                    <w:top w:val="nil"/>
                    <w:left w:val="nil"/>
                    <w:bottom w:val="nil"/>
                    <w:right w:val="nil"/>
                  </w:tcBorders>
                </w:tcPr>
                <w:p w14:paraId="74D6770B" w14:textId="77777777" w:rsidR="00E913A9" w:rsidRPr="009B79A2" w:rsidRDefault="00E913A9" w:rsidP="009B79A2">
                  <w:pPr>
                    <w:widowControl/>
                    <w:suppressAutoHyphens w:val="0"/>
                    <w:ind w:left="110" w:hanging="110"/>
                    <w:jc w:val="both"/>
                    <w:rPr>
                      <w:rFonts w:asciiTheme="minorHAnsi" w:hAnsiTheme="minorHAnsi" w:cstheme="minorHAnsi"/>
                      <w:spacing w:val="-2"/>
                      <w:kern w:val="0"/>
                      <w:lang w:eastAsia="it-IT"/>
                    </w:rPr>
                  </w:pPr>
                  <w:r w:rsidRPr="009B79A2">
                    <w:rPr>
                      <w:rFonts w:asciiTheme="minorHAnsi" w:hAnsiTheme="minorHAnsi" w:cstheme="minorHAnsi"/>
                      <w:spacing w:val="-2"/>
                      <w:kern w:val="0"/>
                      <w:lang w:eastAsia="it-IT"/>
                    </w:rPr>
                    <w:t>-</w:t>
                  </w:r>
                  <w:r w:rsidRPr="009B79A2">
                    <w:rPr>
                      <w:rFonts w:asciiTheme="minorHAnsi" w:hAnsiTheme="minorHAnsi" w:cstheme="minorHAnsi"/>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9B79A2" w:rsidRDefault="00E913A9" w:rsidP="009B79A2">
                  <w:pPr>
                    <w:widowControl/>
                    <w:suppressAutoHyphens w:val="0"/>
                    <w:ind w:left="110" w:hanging="110"/>
                    <w:jc w:val="both"/>
                    <w:rPr>
                      <w:rFonts w:asciiTheme="minorHAnsi" w:hAnsiTheme="minorHAnsi" w:cstheme="minorHAnsi"/>
                      <w:spacing w:val="-2"/>
                      <w:kern w:val="0"/>
                      <w:lang w:eastAsia="it-IT"/>
                    </w:rPr>
                  </w:pPr>
                </w:p>
              </w:tc>
            </w:tr>
            <w:tr w:rsidR="00392FC5" w:rsidRPr="009B79A2"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Sede</w:t>
                  </w:r>
                </w:p>
              </w:tc>
              <w:tc>
                <w:tcPr>
                  <w:tcW w:w="1405" w:type="pct"/>
                  <w:tcBorders>
                    <w:left w:val="dotted" w:sz="4" w:space="0" w:color="auto"/>
                    <w:bottom w:val="single" w:sz="4" w:space="0" w:color="auto"/>
                  </w:tcBorders>
                </w:tcPr>
                <w:p w14:paraId="5CFB8148"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Codice fiscale</w:t>
                  </w:r>
                </w:p>
              </w:tc>
            </w:tr>
            <w:tr w:rsidR="00392FC5" w:rsidRPr="009B79A2"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9B79A2" w:rsidRDefault="00E913A9" w:rsidP="009B79A2">
                  <w:pPr>
                    <w:widowControl/>
                    <w:suppressAutoHyphens w:val="0"/>
                    <w:rPr>
                      <w:rFonts w:asciiTheme="minorHAnsi" w:hAnsiTheme="minorHAnsi" w:cstheme="minorHAnsi"/>
                      <w:kern w:val="0"/>
                      <w:lang w:eastAsia="it-IT"/>
                    </w:rPr>
                  </w:pPr>
                </w:p>
              </w:tc>
              <w:tc>
                <w:tcPr>
                  <w:tcW w:w="1405" w:type="pct"/>
                  <w:tcBorders>
                    <w:left w:val="dotted" w:sz="4" w:space="0" w:color="auto"/>
                    <w:bottom w:val="dotted" w:sz="4" w:space="0" w:color="auto"/>
                  </w:tcBorders>
                </w:tcPr>
                <w:p w14:paraId="76596043"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r w:rsidR="00392FC5" w:rsidRPr="009B79A2"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9B79A2" w:rsidRDefault="00E913A9" w:rsidP="009B79A2">
                  <w:pPr>
                    <w:widowControl/>
                    <w:suppressAutoHyphens w:val="0"/>
                    <w:rPr>
                      <w:rFonts w:asciiTheme="minorHAnsi" w:hAnsiTheme="minorHAnsi" w:cstheme="minorHAnsi"/>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r w:rsidR="00392FC5" w:rsidRPr="009B79A2"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9B79A2" w:rsidRDefault="00E913A9" w:rsidP="009B79A2">
                  <w:pPr>
                    <w:widowControl/>
                    <w:suppressAutoHyphens w:val="0"/>
                    <w:rPr>
                      <w:rFonts w:asciiTheme="minorHAnsi" w:hAnsiTheme="minorHAnsi" w:cstheme="minorHAnsi"/>
                      <w:kern w:val="0"/>
                      <w:lang w:eastAsia="it-IT"/>
                    </w:rPr>
                  </w:pPr>
                </w:p>
              </w:tc>
              <w:tc>
                <w:tcPr>
                  <w:tcW w:w="1405" w:type="pct"/>
                  <w:tcBorders>
                    <w:top w:val="dotted" w:sz="4" w:space="0" w:color="auto"/>
                    <w:left w:val="dotted" w:sz="4" w:space="0" w:color="auto"/>
                  </w:tcBorders>
                </w:tcPr>
                <w:p w14:paraId="3ACAC832"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bl>
          <w:p w14:paraId="60288AFB" w14:textId="77777777" w:rsidR="00771160" w:rsidRPr="009B79A2" w:rsidRDefault="00771160" w:rsidP="009B79A2">
            <w:pPr>
              <w:widowControl/>
              <w:suppressAutoHyphens w:val="0"/>
              <w:jc w:val="both"/>
              <w:rPr>
                <w:rFonts w:asciiTheme="minorHAnsi" w:hAnsiTheme="minorHAnsi" w:cstheme="minorHAnsi"/>
                <w:b/>
                <w:kern w:val="0"/>
                <w:lang w:eastAsia="it-IT"/>
              </w:rPr>
            </w:pPr>
          </w:p>
        </w:tc>
      </w:tr>
      <w:tr w:rsidR="00E913A9" w:rsidRPr="009B79A2" w14:paraId="106A095A" w14:textId="77777777" w:rsidTr="008B5D06">
        <w:tc>
          <w:tcPr>
            <w:tcW w:w="524" w:type="dxa"/>
          </w:tcPr>
          <w:p w14:paraId="3FF81577"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9932" w:type="dxa"/>
          </w:tcPr>
          <w:p w14:paraId="749B32DA" w14:textId="77777777" w:rsidR="002B32AB" w:rsidRPr="009B79A2" w:rsidRDefault="002B32AB" w:rsidP="009B79A2">
            <w:pPr>
              <w:widowControl/>
              <w:tabs>
                <w:tab w:val="left" w:pos="1068"/>
              </w:tabs>
              <w:suppressAutoHyphens w:val="0"/>
              <w:ind w:left="2" w:hanging="2"/>
              <w:jc w:val="both"/>
              <w:rPr>
                <w:rFonts w:asciiTheme="minorHAnsi" w:hAnsiTheme="minorHAnsi" w:cstheme="minorHAnsi"/>
                <w:b/>
                <w:kern w:val="0"/>
                <w:lang w:eastAsia="it-IT"/>
              </w:rPr>
            </w:pPr>
          </w:p>
          <w:p w14:paraId="0E4E3CEE" w14:textId="77777777" w:rsidR="00E913A9" w:rsidRPr="009B79A2" w:rsidRDefault="00E913A9" w:rsidP="009B79A2">
            <w:pPr>
              <w:widowControl/>
              <w:tabs>
                <w:tab w:val="left" w:pos="1068"/>
              </w:tabs>
              <w:suppressAutoHyphens w:val="0"/>
              <w:ind w:left="2" w:right="349" w:hanging="2"/>
              <w:jc w:val="both"/>
              <w:rPr>
                <w:rFonts w:asciiTheme="minorHAnsi" w:hAnsiTheme="minorHAnsi" w:cstheme="minorHAnsi"/>
                <w:b/>
                <w:kern w:val="0"/>
                <w:lang w:eastAsia="it-IT"/>
              </w:rPr>
            </w:pPr>
            <w:r w:rsidRPr="009B79A2">
              <w:rPr>
                <w:rFonts w:asciiTheme="minorHAnsi" w:hAnsiTheme="minorHAnsi" w:cstheme="minorHAnsi"/>
                <w:b/>
                <w:kern w:val="0"/>
                <w:lang w:eastAsia="it-IT"/>
              </w:rPr>
              <w:t>EVENTUALE (qualora il consorziato designato sia, a sua volta, un consorzio di cui all’articolo 65, comma 2, lettera c)</w:t>
            </w:r>
            <w:r w:rsidRPr="009B79A2">
              <w:rPr>
                <w:rFonts w:asciiTheme="minorHAnsi" w:hAnsiTheme="minorHAnsi" w:cstheme="minorHAnsi"/>
                <w:b/>
                <w:color w:val="0070C0"/>
                <w:kern w:val="0"/>
                <w:vertAlign w:val="superscript"/>
                <w:lang w:eastAsia="it-IT"/>
              </w:rPr>
              <w:footnoteReference w:id="25"/>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392FC5" w:rsidRPr="009B79A2"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9B79A2" w:rsidRDefault="00E913A9" w:rsidP="009B79A2">
                  <w:pPr>
                    <w:widowControl/>
                    <w:suppressAutoHyphens w:val="0"/>
                    <w:ind w:left="34"/>
                    <w:jc w:val="both"/>
                    <w:rPr>
                      <w:rFonts w:asciiTheme="minorHAnsi" w:hAnsiTheme="minorHAnsi" w:cstheme="minorHAnsi"/>
                      <w:spacing w:val="-2"/>
                      <w:kern w:val="0"/>
                      <w:lang w:eastAsia="it-IT"/>
                    </w:rPr>
                  </w:pPr>
                  <w:r w:rsidRPr="009B79A2">
                    <w:rPr>
                      <w:rFonts w:asciiTheme="minorHAnsi" w:hAnsiTheme="minorHAnsi" w:cstheme="minorHAnsi"/>
                      <w:kern w:val="0"/>
                      <w:lang w:eastAsia="it-IT"/>
                    </w:rPr>
                    <w:t>Poiché il consorziato designato è, a sua volta, un consorzio di cui all’articolo 65, comma 2, lettera c), esso a sua volta indica i consorziati esecutori. A tal fine allega</w:t>
                  </w:r>
                  <w:r w:rsidRPr="009B79A2">
                    <w:rPr>
                      <w:rFonts w:asciiTheme="minorHAnsi" w:hAnsiTheme="minorHAnsi" w:cstheme="minorHAnsi"/>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9B79A2" w:rsidRDefault="00E913A9" w:rsidP="009B79A2">
                  <w:pPr>
                    <w:widowControl/>
                    <w:suppressAutoHyphens w:val="0"/>
                    <w:ind w:left="34"/>
                    <w:jc w:val="both"/>
                    <w:rPr>
                      <w:rFonts w:asciiTheme="minorHAnsi" w:hAnsiTheme="minorHAnsi" w:cstheme="minorHAnsi"/>
                      <w:b/>
                      <w:spacing w:val="-2"/>
                      <w:kern w:val="0"/>
                      <w:lang w:eastAsia="it-IT"/>
                    </w:rPr>
                  </w:pPr>
                </w:p>
              </w:tc>
            </w:tr>
            <w:tr w:rsidR="00392FC5" w:rsidRPr="009B79A2"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Codice fiscale</w:t>
                  </w:r>
                </w:p>
              </w:tc>
            </w:tr>
            <w:tr w:rsidR="00392FC5" w:rsidRPr="009B79A2"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9B79A2" w:rsidRDefault="00E913A9" w:rsidP="009B79A2">
                  <w:pPr>
                    <w:widowControl/>
                    <w:suppressAutoHyphens w:val="0"/>
                    <w:rPr>
                      <w:rFonts w:asciiTheme="minorHAnsi" w:hAnsiTheme="minorHAnsi" w:cstheme="minorHAnsi"/>
                      <w:kern w:val="0"/>
                      <w:lang w:eastAsia="it-IT"/>
                    </w:rPr>
                  </w:pPr>
                </w:p>
              </w:tc>
              <w:tc>
                <w:tcPr>
                  <w:tcW w:w="1337" w:type="pct"/>
                  <w:gridSpan w:val="2"/>
                  <w:tcBorders>
                    <w:left w:val="dotted" w:sz="4" w:space="0" w:color="auto"/>
                    <w:bottom w:val="dotted" w:sz="4" w:space="0" w:color="auto"/>
                  </w:tcBorders>
                </w:tcPr>
                <w:p w14:paraId="506826F1"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r w:rsidR="00392FC5" w:rsidRPr="009B79A2"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9B79A2" w:rsidRDefault="00E913A9" w:rsidP="009B79A2">
                  <w:pPr>
                    <w:widowControl/>
                    <w:suppressAutoHyphens w:val="0"/>
                    <w:rPr>
                      <w:rFonts w:asciiTheme="minorHAnsi" w:hAnsiTheme="minorHAnsi" w:cstheme="minorHAnsi"/>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r w:rsidR="00392FC5" w:rsidRPr="009B79A2"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9B79A2" w:rsidRDefault="00E913A9" w:rsidP="009B79A2">
                  <w:pPr>
                    <w:widowControl/>
                    <w:suppressAutoHyphens w:val="0"/>
                    <w:rPr>
                      <w:rFonts w:asciiTheme="minorHAnsi" w:hAnsiTheme="minorHAnsi" w:cstheme="minorHAnsi"/>
                      <w:kern w:val="0"/>
                      <w:lang w:eastAsia="it-IT"/>
                    </w:rPr>
                  </w:pPr>
                </w:p>
              </w:tc>
              <w:tc>
                <w:tcPr>
                  <w:tcW w:w="1337" w:type="pct"/>
                  <w:gridSpan w:val="2"/>
                  <w:tcBorders>
                    <w:top w:val="dotted" w:sz="4" w:space="0" w:color="auto"/>
                    <w:left w:val="dotted" w:sz="4" w:space="0" w:color="auto"/>
                  </w:tcBorders>
                </w:tcPr>
                <w:p w14:paraId="6971DFBB"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bl>
          <w:p w14:paraId="2B5C565D" w14:textId="77777777" w:rsidR="00E913A9" w:rsidRPr="009B79A2" w:rsidRDefault="00E913A9" w:rsidP="009B79A2">
            <w:pPr>
              <w:widowControl/>
              <w:suppressAutoHyphens w:val="0"/>
              <w:jc w:val="both"/>
              <w:rPr>
                <w:rFonts w:asciiTheme="minorHAnsi" w:hAnsiTheme="minorHAnsi" w:cstheme="minorHAnsi"/>
                <w:kern w:val="0"/>
                <w:lang w:eastAsia="it-IT"/>
              </w:rPr>
            </w:pPr>
          </w:p>
        </w:tc>
      </w:tr>
      <w:tr w:rsidR="00E913A9" w:rsidRPr="009B79A2" w14:paraId="3D0E86FA" w14:textId="77777777" w:rsidTr="008B5D06">
        <w:tc>
          <w:tcPr>
            <w:tcW w:w="524" w:type="dxa"/>
          </w:tcPr>
          <w:p w14:paraId="12FAF5DE" w14:textId="77777777" w:rsidR="00E913A9" w:rsidRPr="009B79A2" w:rsidRDefault="00E913A9" w:rsidP="009B79A2">
            <w:pPr>
              <w:widowControl/>
              <w:suppressAutoHyphens w:val="0"/>
              <w:jc w:val="both"/>
              <w:rPr>
                <w:rFonts w:asciiTheme="minorHAnsi" w:hAnsiTheme="minorHAnsi" w:cstheme="minorHAnsi"/>
                <w:kern w:val="0"/>
                <w:lang w:eastAsia="it-IT"/>
              </w:rPr>
            </w:pPr>
          </w:p>
          <w:p w14:paraId="7F6F3D5A" w14:textId="0F623D22" w:rsidR="00F75E8B" w:rsidRPr="009B79A2" w:rsidRDefault="006B7213" w:rsidP="009B79A2">
            <w:pPr>
              <w:widowControl/>
              <w:suppressAutoHyphens w:val="0"/>
              <w:jc w:val="both"/>
              <w:rPr>
                <w:rFonts w:asciiTheme="minorHAnsi" w:hAnsiTheme="minorHAnsi" w:cstheme="minorHAnsi"/>
                <w:b/>
                <w:kern w:val="0"/>
                <w:lang w:eastAsia="it-IT"/>
              </w:rPr>
            </w:pPr>
            <w:r w:rsidRPr="009B79A2">
              <w:rPr>
                <w:rFonts w:asciiTheme="minorHAnsi" w:hAnsiTheme="minorHAnsi" w:cstheme="minorHAnsi"/>
                <w:b/>
                <w:kern w:val="0"/>
                <w:lang w:eastAsia="it-IT"/>
              </w:rPr>
              <w:t>2</w:t>
            </w:r>
            <w:r w:rsidR="0009020B" w:rsidRPr="009B79A2">
              <w:rPr>
                <w:rFonts w:asciiTheme="minorHAnsi" w:hAnsiTheme="minorHAnsi" w:cstheme="minorHAnsi"/>
                <w:b/>
                <w:kern w:val="0"/>
                <w:lang w:eastAsia="it-IT"/>
              </w:rPr>
              <w:t>6</w:t>
            </w:r>
            <w:r w:rsidR="00F75E8B" w:rsidRPr="009B79A2">
              <w:rPr>
                <w:rFonts w:asciiTheme="minorHAnsi" w:hAnsiTheme="minorHAnsi" w:cstheme="minorHAnsi"/>
                <w:b/>
                <w:kern w:val="0"/>
                <w:lang w:eastAsia="it-IT"/>
              </w:rPr>
              <w:t>.</w:t>
            </w:r>
          </w:p>
          <w:p w14:paraId="12EF9664" w14:textId="77777777" w:rsidR="00F75E8B" w:rsidRPr="009B79A2" w:rsidRDefault="00F75E8B" w:rsidP="009B79A2">
            <w:pPr>
              <w:widowControl/>
              <w:suppressAutoHyphens w:val="0"/>
              <w:jc w:val="both"/>
              <w:rPr>
                <w:rFonts w:asciiTheme="minorHAnsi" w:hAnsiTheme="minorHAnsi" w:cstheme="minorHAnsi"/>
                <w:kern w:val="0"/>
                <w:lang w:eastAsia="it-IT"/>
              </w:rPr>
            </w:pPr>
          </w:p>
        </w:tc>
        <w:tc>
          <w:tcPr>
            <w:tcW w:w="9932" w:type="dxa"/>
          </w:tcPr>
          <w:p w14:paraId="2FEF03BD" w14:textId="77777777" w:rsidR="00F75E8B" w:rsidRPr="009B79A2" w:rsidRDefault="00F75E8B" w:rsidP="009B79A2">
            <w:pPr>
              <w:widowControl/>
              <w:tabs>
                <w:tab w:val="left" w:pos="1068"/>
              </w:tabs>
              <w:suppressAutoHyphens w:val="0"/>
              <w:ind w:left="284" w:hanging="284"/>
              <w:jc w:val="both"/>
              <w:rPr>
                <w:rFonts w:asciiTheme="minorHAnsi" w:hAnsiTheme="minorHAnsi" w:cstheme="minorHAnsi"/>
                <w:b/>
                <w:kern w:val="0"/>
                <w:lang w:eastAsia="it-IT"/>
              </w:rPr>
            </w:pPr>
          </w:p>
          <w:p w14:paraId="75FDC303" w14:textId="77777777" w:rsidR="00E913A9" w:rsidRPr="009B79A2" w:rsidRDefault="00E913A9" w:rsidP="009B79A2">
            <w:pPr>
              <w:widowControl/>
              <w:tabs>
                <w:tab w:val="left" w:pos="1068"/>
              </w:tabs>
              <w:suppressAutoHyphens w:val="0"/>
              <w:ind w:left="284" w:hanging="284"/>
              <w:jc w:val="both"/>
              <w:rPr>
                <w:rFonts w:asciiTheme="minorHAnsi" w:hAnsiTheme="minorHAnsi" w:cstheme="minorHAnsi"/>
                <w:kern w:val="0"/>
                <w:lang w:eastAsia="it-IT"/>
              </w:rPr>
            </w:pPr>
            <w:r w:rsidRPr="009B79A2">
              <w:rPr>
                <w:rFonts w:asciiTheme="minorHAnsi" w:hAnsiTheme="minorHAnsi" w:cstheme="minorHAnsi"/>
                <w:b/>
                <w:kern w:val="0"/>
                <w:lang w:eastAsia="it-IT"/>
              </w:rPr>
              <w:t>(In ogni caso)</w:t>
            </w:r>
            <w:r w:rsidRPr="009B79A2">
              <w:rPr>
                <w:rFonts w:asciiTheme="minorHAnsi" w:hAnsiTheme="minorHAnsi" w:cstheme="minorHAnsi"/>
                <w:kern w:val="0"/>
                <w:lang w:eastAsia="it-IT"/>
              </w:rPr>
              <w:t xml:space="preserve"> Che le imprese che compongono il Consorzio sono:</w:t>
            </w:r>
          </w:p>
          <w:p w14:paraId="0AC0CDA3" w14:textId="77777777" w:rsidR="009F1096" w:rsidRPr="009B79A2" w:rsidRDefault="009F1096" w:rsidP="009B79A2">
            <w:pPr>
              <w:widowControl/>
              <w:tabs>
                <w:tab w:val="left" w:pos="1068"/>
              </w:tabs>
              <w:suppressAutoHyphens w:val="0"/>
              <w:ind w:left="284" w:hanging="284"/>
              <w:jc w:val="both"/>
              <w:rPr>
                <w:rFonts w:asciiTheme="minorHAnsi" w:hAnsiTheme="minorHAnsi" w:cstheme="minorHAnsi"/>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392FC5" w:rsidRPr="009B79A2" w14:paraId="5F914682" w14:textId="77777777" w:rsidTr="006C632B">
              <w:tc>
                <w:tcPr>
                  <w:tcW w:w="338" w:type="pct"/>
                  <w:tcBorders>
                    <w:bottom w:val="single" w:sz="4" w:space="0" w:color="auto"/>
                    <w:right w:val="dotted" w:sz="4" w:space="0" w:color="auto"/>
                  </w:tcBorders>
                </w:tcPr>
                <w:p w14:paraId="232F4BCB"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Sede</w:t>
                  </w:r>
                </w:p>
              </w:tc>
              <w:tc>
                <w:tcPr>
                  <w:tcW w:w="1339" w:type="pct"/>
                  <w:tcBorders>
                    <w:left w:val="dotted" w:sz="4" w:space="0" w:color="auto"/>
                    <w:bottom w:val="single" w:sz="4" w:space="0" w:color="auto"/>
                  </w:tcBorders>
                </w:tcPr>
                <w:p w14:paraId="6831F502" w14:textId="77777777" w:rsidR="00E913A9" w:rsidRPr="009B79A2" w:rsidRDefault="00E913A9" w:rsidP="009B79A2">
                  <w:pPr>
                    <w:widowControl/>
                    <w:pBdr>
                      <w:bar w:val="dotted" w:sz="4" w:color="auto"/>
                    </w:pBdr>
                    <w:suppressAutoHyphens w:val="0"/>
                    <w:jc w:val="center"/>
                    <w:rPr>
                      <w:rFonts w:asciiTheme="minorHAnsi" w:hAnsiTheme="minorHAnsi" w:cstheme="minorHAnsi"/>
                      <w:i/>
                      <w:kern w:val="0"/>
                      <w:lang w:eastAsia="it-IT"/>
                    </w:rPr>
                  </w:pPr>
                  <w:r w:rsidRPr="009B79A2">
                    <w:rPr>
                      <w:rFonts w:asciiTheme="minorHAnsi" w:hAnsiTheme="minorHAnsi" w:cstheme="minorHAnsi"/>
                      <w:i/>
                      <w:kern w:val="0"/>
                      <w:lang w:eastAsia="it-IT"/>
                    </w:rPr>
                    <w:t>Codice fiscale</w:t>
                  </w:r>
                </w:p>
              </w:tc>
            </w:tr>
            <w:tr w:rsidR="00392FC5" w:rsidRPr="009B79A2" w14:paraId="7254029A" w14:textId="77777777" w:rsidTr="006C632B">
              <w:tc>
                <w:tcPr>
                  <w:tcW w:w="338" w:type="pct"/>
                  <w:tcBorders>
                    <w:bottom w:val="dotted" w:sz="4" w:space="0" w:color="auto"/>
                    <w:right w:val="dotted" w:sz="4" w:space="0" w:color="auto"/>
                  </w:tcBorders>
                </w:tcPr>
                <w:p w14:paraId="634AE1EF"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9B79A2" w:rsidRDefault="00E913A9" w:rsidP="009B79A2">
                  <w:pPr>
                    <w:widowControl/>
                    <w:suppressAutoHyphens w:val="0"/>
                    <w:rPr>
                      <w:rFonts w:asciiTheme="minorHAnsi" w:hAnsiTheme="minorHAnsi" w:cstheme="minorHAnsi"/>
                      <w:kern w:val="0"/>
                      <w:lang w:eastAsia="it-IT"/>
                    </w:rPr>
                  </w:pPr>
                </w:p>
              </w:tc>
              <w:tc>
                <w:tcPr>
                  <w:tcW w:w="1339" w:type="pct"/>
                  <w:tcBorders>
                    <w:left w:val="dotted" w:sz="4" w:space="0" w:color="auto"/>
                    <w:bottom w:val="dotted" w:sz="4" w:space="0" w:color="auto"/>
                  </w:tcBorders>
                </w:tcPr>
                <w:p w14:paraId="10DC667A"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r w:rsidR="00392FC5" w:rsidRPr="009B79A2"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9B79A2" w:rsidRDefault="00E913A9" w:rsidP="009B79A2">
                  <w:pPr>
                    <w:widowControl/>
                    <w:suppressAutoHyphens w:val="0"/>
                    <w:rPr>
                      <w:rFonts w:asciiTheme="minorHAnsi" w:hAnsiTheme="minorHAnsi" w:cstheme="minorHAnsi"/>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r w:rsidR="00392FC5" w:rsidRPr="009B79A2"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9B79A2" w:rsidRDefault="00E913A9" w:rsidP="009B79A2">
                  <w:pPr>
                    <w:widowControl/>
                    <w:suppressAutoHyphens w:val="0"/>
                    <w:rPr>
                      <w:rFonts w:asciiTheme="minorHAnsi" w:hAnsiTheme="minorHAnsi" w:cstheme="minorHAnsi"/>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r w:rsidR="00392FC5" w:rsidRPr="009B79A2"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9B79A2" w:rsidRDefault="00E913A9" w:rsidP="009B79A2">
                  <w:pPr>
                    <w:widowControl/>
                    <w:suppressAutoHyphens w:val="0"/>
                    <w:rPr>
                      <w:rFonts w:asciiTheme="minorHAnsi" w:hAnsiTheme="minorHAnsi" w:cstheme="minorHAnsi"/>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r w:rsidR="00392FC5" w:rsidRPr="009B79A2" w14:paraId="581A3635" w14:textId="77777777" w:rsidTr="006C632B">
              <w:tc>
                <w:tcPr>
                  <w:tcW w:w="338" w:type="pct"/>
                  <w:tcBorders>
                    <w:top w:val="dotted" w:sz="4" w:space="0" w:color="auto"/>
                    <w:right w:val="dotted" w:sz="4" w:space="0" w:color="auto"/>
                  </w:tcBorders>
                </w:tcPr>
                <w:p w14:paraId="52A80341" w14:textId="77777777" w:rsidR="00E913A9" w:rsidRPr="009B79A2" w:rsidRDefault="00E913A9"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9B79A2" w:rsidRDefault="00E913A9" w:rsidP="009B79A2">
                  <w:pPr>
                    <w:widowControl/>
                    <w:suppressAutoHyphens w:val="0"/>
                    <w:jc w:val="both"/>
                    <w:rPr>
                      <w:rFonts w:asciiTheme="minorHAnsi" w:hAnsiTheme="minorHAnsi" w:cstheme="minorHAnsi"/>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9B79A2" w:rsidRDefault="00E913A9" w:rsidP="009B79A2">
                  <w:pPr>
                    <w:widowControl/>
                    <w:suppressAutoHyphens w:val="0"/>
                    <w:rPr>
                      <w:rFonts w:asciiTheme="minorHAnsi" w:hAnsiTheme="minorHAnsi" w:cstheme="minorHAnsi"/>
                      <w:kern w:val="0"/>
                      <w:lang w:eastAsia="it-IT"/>
                    </w:rPr>
                  </w:pPr>
                </w:p>
              </w:tc>
              <w:tc>
                <w:tcPr>
                  <w:tcW w:w="1339" w:type="pct"/>
                  <w:tcBorders>
                    <w:top w:val="dotted" w:sz="4" w:space="0" w:color="auto"/>
                    <w:left w:val="dotted" w:sz="4" w:space="0" w:color="auto"/>
                  </w:tcBorders>
                </w:tcPr>
                <w:p w14:paraId="121F5C07" w14:textId="77777777" w:rsidR="00E913A9" w:rsidRPr="009B79A2" w:rsidRDefault="00E913A9" w:rsidP="009B79A2">
                  <w:pPr>
                    <w:widowControl/>
                    <w:suppressAutoHyphens w:val="0"/>
                    <w:jc w:val="center"/>
                    <w:rPr>
                      <w:rFonts w:asciiTheme="minorHAnsi" w:hAnsiTheme="minorHAnsi" w:cstheme="minorHAnsi"/>
                      <w:kern w:val="0"/>
                      <w:lang w:eastAsia="it-IT"/>
                    </w:rPr>
                  </w:pPr>
                </w:p>
              </w:tc>
            </w:tr>
          </w:tbl>
          <w:p w14:paraId="0C6941D0" w14:textId="77777777" w:rsidR="00E913A9" w:rsidRPr="009B79A2" w:rsidRDefault="00E913A9" w:rsidP="009B79A2">
            <w:pPr>
              <w:widowControl/>
              <w:suppressAutoHyphens w:val="0"/>
              <w:jc w:val="both"/>
              <w:rPr>
                <w:rFonts w:asciiTheme="minorHAnsi" w:hAnsiTheme="minorHAnsi" w:cstheme="minorHAnsi"/>
                <w:kern w:val="0"/>
                <w:lang w:eastAsia="it-IT"/>
              </w:rPr>
            </w:pPr>
          </w:p>
        </w:tc>
      </w:tr>
    </w:tbl>
    <w:p w14:paraId="3D0125D3" w14:textId="77777777" w:rsidR="00771160" w:rsidRPr="009B79A2" w:rsidRDefault="00771160" w:rsidP="009B79A2">
      <w:pPr>
        <w:widowControl/>
        <w:tabs>
          <w:tab w:val="left" w:pos="1068"/>
        </w:tabs>
        <w:suppressAutoHyphens w:val="0"/>
        <w:ind w:left="284" w:hanging="284"/>
        <w:jc w:val="center"/>
        <w:rPr>
          <w:rFonts w:asciiTheme="minorHAnsi" w:hAnsiTheme="minorHAnsi" w:cstheme="minorHAnsi"/>
          <w:b/>
          <w:kern w:val="0"/>
          <w:lang w:eastAsia="it-IT"/>
        </w:rPr>
      </w:pPr>
    </w:p>
    <w:p w14:paraId="57CD2C24" w14:textId="3AF5D4F2" w:rsidR="00EA2D16" w:rsidRPr="009B79A2" w:rsidRDefault="00EA2D16" w:rsidP="009B79A2">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heme="minorHAnsi" w:hAnsiTheme="minorHAnsi" w:cstheme="minorHAnsi"/>
          <w:b/>
          <w:bCs/>
          <w:iCs/>
          <w:kern w:val="0"/>
          <w:lang w:eastAsia="it-IT"/>
        </w:rPr>
      </w:pPr>
      <w:r w:rsidRPr="009B79A2">
        <w:rPr>
          <w:rFonts w:asciiTheme="minorHAnsi" w:eastAsia="Calibri" w:hAnsiTheme="minorHAnsi" w:cstheme="minorHAnsi"/>
          <w:kern w:val="0"/>
          <w:lang w:eastAsia="en-US"/>
        </w:rPr>
        <w:tab/>
      </w:r>
      <w:r w:rsidR="00392FC5" w:rsidRPr="009B79A2">
        <w:rPr>
          <w:rFonts w:asciiTheme="minorHAnsi" w:eastAsia="Calibri" w:hAnsiTheme="minorHAnsi" w:cstheme="minorHAnsi"/>
          <w:b/>
          <w:kern w:val="0"/>
          <w:lang w:eastAsia="en-US"/>
        </w:rPr>
        <w:t>H</w:t>
      </w:r>
      <w:r w:rsidRPr="009B79A2">
        <w:rPr>
          <w:rFonts w:asciiTheme="minorHAnsi" w:hAnsiTheme="minorHAnsi" w:cstheme="minorHAnsi"/>
          <w:b/>
          <w:bCs/>
          <w:iCs/>
          <w:kern w:val="0"/>
          <w:lang w:eastAsia="it-IT"/>
        </w:rPr>
        <w:t xml:space="preserve">. </w:t>
      </w:r>
      <w:r w:rsidR="002B32AB" w:rsidRPr="009B79A2">
        <w:rPr>
          <w:rFonts w:asciiTheme="minorHAnsi" w:hAnsiTheme="minorHAnsi" w:cstheme="minorHAnsi"/>
          <w:b/>
          <w:bCs/>
          <w:iCs/>
          <w:kern w:val="0"/>
          <w:lang w:eastAsia="it-IT"/>
        </w:rPr>
        <w:t xml:space="preserve">CONOSCENZA DELLE CONDIZIONI CONTRATTUALI, INDICAZIONE DEI RECAPITI, </w:t>
      </w:r>
      <w:r w:rsidR="00F0624E" w:rsidRPr="009B79A2">
        <w:rPr>
          <w:rFonts w:asciiTheme="minorHAnsi" w:hAnsiTheme="minorHAnsi" w:cstheme="minorHAnsi"/>
          <w:b/>
          <w:bCs/>
          <w:iCs/>
          <w:kern w:val="0"/>
          <w:lang w:eastAsia="it-IT"/>
        </w:rPr>
        <w:t>IMPEGNI DELL’AFFIDATARIO</w:t>
      </w:r>
    </w:p>
    <w:p w14:paraId="63A0BAA7" w14:textId="5E4090DD" w:rsidR="00EA2D16" w:rsidRPr="009B79A2" w:rsidRDefault="00EA2D16" w:rsidP="009B79A2">
      <w:pPr>
        <w:widowControl/>
        <w:suppressAutoHyphens w:val="0"/>
        <w:jc w:val="center"/>
        <w:rPr>
          <w:rFonts w:asciiTheme="minorHAnsi" w:hAnsiTheme="minorHAnsi" w:cstheme="minorHAnsi"/>
          <w:b/>
          <w:kern w:val="0"/>
          <w:lang w:eastAsia="it-IT"/>
        </w:rPr>
      </w:pPr>
      <w:r w:rsidRPr="009B79A2">
        <w:rPr>
          <w:rFonts w:asciiTheme="minorHAnsi" w:hAnsiTheme="minorHAnsi" w:cstheme="minorHAnsi"/>
          <w:b/>
          <w:kern w:val="0"/>
          <w:lang w:eastAsia="it-IT"/>
        </w:rPr>
        <w:t xml:space="preserve">DICHIARA </w:t>
      </w:r>
      <w:r w:rsidR="009F1096" w:rsidRPr="009B79A2">
        <w:rPr>
          <w:rFonts w:asciiTheme="minorHAnsi" w:hAnsiTheme="minorHAnsi" w:cstheme="minorHAnsi"/>
          <w:b/>
          <w:kern w:val="0"/>
          <w:lang w:eastAsia="it-IT"/>
        </w:rPr>
        <w:t xml:space="preserve">INFINE </w:t>
      </w:r>
    </w:p>
    <w:p w14:paraId="437DCAAB" w14:textId="74E4E093" w:rsidR="00EA2D16" w:rsidRPr="009B79A2" w:rsidRDefault="00EA2D16" w:rsidP="009B79A2">
      <w:pPr>
        <w:widowControl/>
        <w:suppressAutoHyphens w:val="0"/>
        <w:jc w:val="center"/>
        <w:rPr>
          <w:rFonts w:asciiTheme="minorHAnsi" w:hAnsiTheme="minorHAnsi" w:cstheme="minorHAnsi"/>
          <w:kern w:val="0"/>
          <w:u w:val="single"/>
          <w:lang w:eastAsia="it-IT"/>
        </w:rPr>
      </w:pPr>
      <w:r w:rsidRPr="009B79A2">
        <w:rPr>
          <w:rFonts w:asciiTheme="minorHAnsi" w:hAnsiTheme="minorHAnsi" w:cstheme="minorHAnsi"/>
          <w:i/>
          <w:kern w:val="0"/>
          <w:u w:val="single"/>
          <w:lang w:eastAsia="it-IT"/>
        </w:rPr>
        <w:t>(compilare per quanto di competenza</w:t>
      </w:r>
      <w:r w:rsidRPr="009B79A2">
        <w:rPr>
          <w:rFonts w:asciiTheme="minorHAnsi" w:hAnsiTheme="minorHAnsi" w:cstheme="minorHAnsi"/>
          <w:kern w:val="0"/>
          <w:u w:val="single"/>
          <w:lang w:eastAsia="it-IT"/>
        </w:rPr>
        <w:t>)</w:t>
      </w:r>
    </w:p>
    <w:p w14:paraId="36615CA2" w14:textId="77777777" w:rsidR="00EA3470" w:rsidRPr="009B79A2" w:rsidRDefault="00EA3470" w:rsidP="009B79A2">
      <w:pPr>
        <w:widowControl/>
        <w:tabs>
          <w:tab w:val="left" w:pos="1068"/>
        </w:tabs>
        <w:suppressAutoHyphens w:val="0"/>
        <w:jc w:val="both"/>
        <w:rPr>
          <w:rFonts w:asciiTheme="minorHAnsi" w:hAnsiTheme="minorHAnsi" w:cstheme="minorHAnsi"/>
          <w:b/>
          <w:kern w:val="0"/>
          <w:lang w:eastAsia="it-IT"/>
        </w:rPr>
      </w:pPr>
    </w:p>
    <w:p w14:paraId="6E0260A0" w14:textId="77777777" w:rsidR="009F1096" w:rsidRPr="009B79A2" w:rsidRDefault="009F1096" w:rsidP="009B79A2">
      <w:pPr>
        <w:widowControl/>
        <w:tabs>
          <w:tab w:val="left" w:pos="1068"/>
        </w:tabs>
        <w:suppressAutoHyphens w:val="0"/>
        <w:jc w:val="both"/>
        <w:rPr>
          <w:rFonts w:asciiTheme="minorHAnsi" w:hAnsiTheme="minorHAnsi" w:cstheme="minorHAnsi"/>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A56BE1" w:rsidRPr="009B79A2" w14:paraId="404ABAC3" w14:textId="77777777" w:rsidTr="00482D22">
        <w:tc>
          <w:tcPr>
            <w:tcW w:w="675" w:type="dxa"/>
          </w:tcPr>
          <w:p w14:paraId="0DEF72B9" w14:textId="358853D1" w:rsidR="009F1096" w:rsidRPr="009B79A2" w:rsidRDefault="006B7213" w:rsidP="009B79A2">
            <w:pPr>
              <w:widowControl/>
              <w:tabs>
                <w:tab w:val="left" w:pos="1068"/>
              </w:tabs>
              <w:suppressAutoHyphens w:val="0"/>
              <w:jc w:val="both"/>
              <w:rPr>
                <w:rFonts w:asciiTheme="minorHAnsi" w:hAnsiTheme="minorHAnsi" w:cstheme="minorHAnsi"/>
                <w:b/>
                <w:color w:val="0070C0"/>
                <w:kern w:val="0"/>
                <w:lang w:eastAsia="it-IT"/>
              </w:rPr>
            </w:pPr>
            <w:r w:rsidRPr="00C412C2">
              <w:rPr>
                <w:rFonts w:asciiTheme="minorHAnsi" w:hAnsiTheme="minorHAnsi" w:cstheme="minorHAnsi"/>
                <w:b/>
                <w:kern w:val="0"/>
                <w:lang w:eastAsia="it-IT"/>
              </w:rPr>
              <w:t>2</w:t>
            </w:r>
            <w:r w:rsidR="0009020B" w:rsidRPr="00C412C2">
              <w:rPr>
                <w:rFonts w:asciiTheme="minorHAnsi" w:hAnsiTheme="minorHAnsi" w:cstheme="minorHAnsi"/>
                <w:b/>
                <w:kern w:val="0"/>
                <w:lang w:eastAsia="it-IT"/>
              </w:rPr>
              <w:t>7</w:t>
            </w:r>
            <w:r w:rsidR="009F1096" w:rsidRPr="00C412C2">
              <w:rPr>
                <w:rFonts w:asciiTheme="minorHAnsi" w:hAnsiTheme="minorHAnsi" w:cstheme="minorHAnsi"/>
                <w:b/>
                <w:kern w:val="0"/>
                <w:lang w:eastAsia="it-IT"/>
              </w:rPr>
              <w:t>.</w:t>
            </w:r>
          </w:p>
        </w:tc>
        <w:tc>
          <w:tcPr>
            <w:tcW w:w="9179" w:type="dxa"/>
          </w:tcPr>
          <w:p w14:paraId="255950B5" w14:textId="13B7CC39" w:rsidR="004E6754" w:rsidRPr="00C412C2" w:rsidRDefault="009F1096" w:rsidP="009B79A2">
            <w:pPr>
              <w:widowControl/>
              <w:tabs>
                <w:tab w:val="left" w:pos="1068"/>
              </w:tabs>
              <w:suppressAutoHyphens w:val="0"/>
              <w:jc w:val="both"/>
              <w:rPr>
                <w:rFonts w:asciiTheme="minorHAnsi" w:hAnsiTheme="minorHAnsi" w:cstheme="minorHAnsi"/>
                <w:kern w:val="0"/>
                <w:lang w:eastAsia="it-IT"/>
              </w:rPr>
            </w:pPr>
            <w:r w:rsidRPr="00C412C2">
              <w:rPr>
                <w:rFonts w:asciiTheme="minorHAnsi" w:hAnsiTheme="minorHAnsi" w:cstheme="minorHAnsi"/>
                <w:kern w:val="0"/>
                <w:lang w:eastAsia="it-IT"/>
              </w:rPr>
              <w:t>di accettare espressamente</w:t>
            </w:r>
            <w:r w:rsidR="00DB35EF" w:rsidRPr="00C412C2">
              <w:rPr>
                <w:rFonts w:asciiTheme="minorHAnsi" w:hAnsiTheme="minorHAnsi" w:cstheme="minorHAnsi"/>
                <w:kern w:val="0"/>
                <w:lang w:eastAsia="it-IT"/>
              </w:rPr>
              <w:t xml:space="preserve">, senza alcuna condizione, </w:t>
            </w:r>
            <w:r w:rsidRPr="00C412C2">
              <w:rPr>
                <w:rFonts w:asciiTheme="minorHAnsi" w:hAnsiTheme="minorHAnsi" w:cstheme="minorHAnsi"/>
                <w:kern w:val="0"/>
                <w:lang w:eastAsia="it-IT"/>
              </w:rPr>
              <w:t xml:space="preserve">il </w:t>
            </w:r>
            <w:r w:rsidR="00504BE7" w:rsidRPr="00C412C2">
              <w:rPr>
                <w:rFonts w:asciiTheme="minorHAnsi" w:hAnsiTheme="minorHAnsi" w:cstheme="minorHAnsi"/>
                <w:kern w:val="0"/>
                <w:lang w:eastAsia="it-IT"/>
              </w:rPr>
              <w:t>Bando/</w:t>
            </w:r>
            <w:r w:rsidRPr="00C412C2">
              <w:rPr>
                <w:rFonts w:asciiTheme="minorHAnsi" w:hAnsiTheme="minorHAnsi" w:cstheme="minorHAnsi"/>
                <w:kern w:val="0"/>
                <w:lang w:eastAsia="it-IT"/>
              </w:rPr>
              <w:t>Disciplinare di gara,</w:t>
            </w:r>
            <w:r w:rsidR="00006E98" w:rsidRPr="00C412C2">
              <w:rPr>
                <w:rFonts w:asciiTheme="minorHAnsi" w:hAnsiTheme="minorHAnsi" w:cstheme="minorHAnsi"/>
                <w:kern w:val="0"/>
                <w:lang w:eastAsia="it-IT"/>
              </w:rPr>
              <w:t xml:space="preserve"> il Capitolato d’oneri,</w:t>
            </w:r>
            <w:r w:rsidRPr="00C412C2">
              <w:rPr>
                <w:rFonts w:asciiTheme="minorHAnsi" w:hAnsiTheme="minorHAnsi" w:cstheme="minorHAnsi"/>
                <w:kern w:val="0"/>
                <w:lang w:eastAsia="it-IT"/>
              </w:rPr>
              <w:t xml:space="preserve"> </w:t>
            </w:r>
            <w:r w:rsidR="00033EF4" w:rsidRPr="00C412C2">
              <w:rPr>
                <w:rFonts w:asciiTheme="minorHAnsi" w:hAnsiTheme="minorHAnsi" w:cstheme="minorHAnsi"/>
                <w:kern w:val="0"/>
                <w:lang w:eastAsia="it-IT"/>
              </w:rPr>
              <w:t xml:space="preserve">lo schema di convenzione, </w:t>
            </w:r>
            <w:r w:rsidRPr="00C412C2">
              <w:rPr>
                <w:rFonts w:asciiTheme="minorHAnsi" w:hAnsiTheme="minorHAnsi" w:cstheme="minorHAnsi"/>
                <w:kern w:val="0"/>
                <w:lang w:eastAsia="it-IT"/>
              </w:rPr>
              <w:t xml:space="preserve">ribadendo di non avere riserva alcuna in ordine alla eseguibilità </w:t>
            </w:r>
            <w:r w:rsidR="003F44C1" w:rsidRPr="00C412C2">
              <w:rPr>
                <w:rFonts w:asciiTheme="minorHAnsi" w:hAnsiTheme="minorHAnsi" w:cstheme="minorHAnsi"/>
                <w:kern w:val="0"/>
                <w:lang w:eastAsia="it-IT"/>
              </w:rPr>
              <w:t>del servizio</w:t>
            </w:r>
            <w:r w:rsidRPr="00C412C2">
              <w:rPr>
                <w:rFonts w:asciiTheme="minorHAnsi" w:hAnsiTheme="minorHAnsi" w:cstheme="minorHAnsi"/>
                <w:kern w:val="0"/>
                <w:lang w:eastAsia="it-IT"/>
              </w:rPr>
              <w:t xml:space="preserve"> in appalto</w:t>
            </w:r>
            <w:r w:rsidR="004E6754" w:rsidRPr="00C412C2">
              <w:rPr>
                <w:rFonts w:asciiTheme="minorHAnsi" w:hAnsiTheme="minorHAnsi" w:cstheme="minorHAnsi"/>
                <w:kern w:val="0"/>
                <w:lang w:eastAsia="it-IT"/>
              </w:rPr>
              <w:t>;</w:t>
            </w:r>
            <w:r w:rsidR="00DB35EF" w:rsidRPr="00C412C2">
              <w:rPr>
                <w:rFonts w:asciiTheme="minorHAnsi" w:hAnsiTheme="minorHAnsi" w:cstheme="minorHAnsi"/>
              </w:rPr>
              <w:t xml:space="preserve"> </w:t>
            </w:r>
          </w:p>
          <w:p w14:paraId="3610DF13" w14:textId="77777777" w:rsidR="009F1096" w:rsidRPr="009B79A2" w:rsidRDefault="009F1096" w:rsidP="009B79A2">
            <w:pPr>
              <w:widowControl/>
              <w:tabs>
                <w:tab w:val="left" w:pos="1068"/>
              </w:tabs>
              <w:suppressAutoHyphens w:val="0"/>
              <w:jc w:val="both"/>
              <w:rPr>
                <w:rFonts w:asciiTheme="minorHAnsi" w:hAnsiTheme="minorHAnsi" w:cstheme="minorHAnsi"/>
                <w:b/>
                <w:color w:val="0070C0"/>
                <w:kern w:val="0"/>
                <w:lang w:eastAsia="it-IT"/>
              </w:rPr>
            </w:pPr>
          </w:p>
        </w:tc>
      </w:tr>
      <w:tr w:rsidR="00072DD3" w:rsidRPr="00072DD3" w14:paraId="6FDA6AE1" w14:textId="77777777" w:rsidTr="00482D22">
        <w:tc>
          <w:tcPr>
            <w:tcW w:w="675" w:type="dxa"/>
          </w:tcPr>
          <w:p w14:paraId="5D94E604" w14:textId="067EFC17" w:rsidR="00033EF4" w:rsidRPr="00072DD3" w:rsidRDefault="00A56BE1" w:rsidP="009B79A2">
            <w:pPr>
              <w:widowControl/>
              <w:tabs>
                <w:tab w:val="left" w:pos="1068"/>
              </w:tabs>
              <w:suppressAutoHyphens w:val="0"/>
              <w:jc w:val="both"/>
              <w:rPr>
                <w:rFonts w:asciiTheme="minorHAnsi" w:hAnsiTheme="minorHAnsi" w:cstheme="minorHAnsi"/>
                <w:b/>
                <w:kern w:val="0"/>
                <w:lang w:eastAsia="it-IT"/>
              </w:rPr>
            </w:pPr>
            <w:r w:rsidRPr="00072DD3">
              <w:rPr>
                <w:rFonts w:asciiTheme="minorHAnsi" w:hAnsiTheme="minorHAnsi" w:cstheme="minorHAnsi"/>
                <w:b/>
                <w:kern w:val="0"/>
                <w:lang w:eastAsia="it-IT"/>
              </w:rPr>
              <w:t>28.</w:t>
            </w:r>
          </w:p>
        </w:tc>
        <w:tc>
          <w:tcPr>
            <w:tcW w:w="9179" w:type="dxa"/>
          </w:tcPr>
          <w:p w14:paraId="64A61D08" w14:textId="77777777" w:rsidR="00552FFE" w:rsidRPr="00072DD3" w:rsidRDefault="00552FFE" w:rsidP="00552FFE">
            <w:pPr>
              <w:pStyle w:val="Paragrafoelenco"/>
              <w:widowControl/>
              <w:numPr>
                <w:ilvl w:val="0"/>
                <w:numId w:val="42"/>
              </w:numPr>
              <w:tabs>
                <w:tab w:val="left" w:pos="1068"/>
              </w:tabs>
              <w:suppressAutoHyphens w:val="0"/>
              <w:ind w:hanging="686"/>
              <w:jc w:val="both"/>
              <w:rPr>
                <w:rFonts w:asciiTheme="minorHAnsi" w:hAnsiTheme="minorHAnsi" w:cstheme="minorHAnsi"/>
                <w:bCs/>
                <w:kern w:val="0"/>
                <w:lang w:eastAsia="it-IT"/>
              </w:rPr>
            </w:pPr>
            <w:r w:rsidRPr="00072DD3">
              <w:rPr>
                <w:rFonts w:asciiTheme="minorHAnsi" w:hAnsiTheme="minorHAnsi" w:cstheme="minorHAnsi"/>
                <w:bCs/>
                <w:kern w:val="0"/>
                <w:lang w:eastAsia="it-IT"/>
              </w:rPr>
              <w:t xml:space="preserve">che  il Contratto Collettivo Nazionale di Lavoro applicato al personale dipendente impiegato risulta essere CCNL delle cooperative del settore socio-sanitario, assistenziale-educativo e di inserimento lavorativo, codice CNEL T151, individuato attraverso la correlazione con il codice </w:t>
            </w:r>
            <w:proofErr w:type="spellStart"/>
            <w:r w:rsidRPr="00072DD3">
              <w:rPr>
                <w:rFonts w:asciiTheme="minorHAnsi" w:hAnsiTheme="minorHAnsi" w:cstheme="minorHAnsi"/>
                <w:bCs/>
                <w:kern w:val="0"/>
                <w:lang w:eastAsia="it-IT"/>
              </w:rPr>
              <w:t>Ateco</w:t>
            </w:r>
            <w:proofErr w:type="spellEnd"/>
            <w:r w:rsidRPr="00072DD3">
              <w:rPr>
                <w:rFonts w:asciiTheme="minorHAnsi" w:hAnsiTheme="minorHAnsi" w:cstheme="minorHAnsi"/>
                <w:bCs/>
                <w:kern w:val="0"/>
                <w:lang w:eastAsia="it-IT"/>
              </w:rPr>
              <w:t xml:space="preserve"> 95.29.21 che identifica i servizi di riparazione e manutenzione biciclette (</w:t>
            </w:r>
            <w:r w:rsidR="00033EF4" w:rsidRPr="00072DD3">
              <w:rPr>
                <w:rFonts w:asciiTheme="minorHAnsi" w:hAnsiTheme="minorHAnsi" w:cstheme="minorHAnsi"/>
                <w:bCs/>
                <w:kern w:val="0"/>
                <w:lang w:eastAsia="it-IT"/>
              </w:rPr>
              <w:t>ossia quello indicato dalla stazione appaltante</w:t>
            </w:r>
            <w:r w:rsidRPr="00072DD3">
              <w:rPr>
                <w:rFonts w:asciiTheme="minorHAnsi" w:hAnsiTheme="minorHAnsi" w:cstheme="minorHAnsi"/>
                <w:bCs/>
                <w:kern w:val="0"/>
                <w:lang w:eastAsia="it-IT"/>
              </w:rPr>
              <w:t>)</w:t>
            </w:r>
            <w:r w:rsidR="00033EF4" w:rsidRPr="00072DD3">
              <w:rPr>
                <w:rFonts w:asciiTheme="minorHAnsi" w:hAnsiTheme="minorHAnsi" w:cstheme="minorHAnsi"/>
                <w:bCs/>
                <w:kern w:val="0"/>
                <w:lang w:eastAsia="it-IT"/>
              </w:rPr>
              <w:t xml:space="preserve"> </w:t>
            </w:r>
          </w:p>
          <w:p w14:paraId="4088535B" w14:textId="53B49AC4" w:rsidR="00033EF4" w:rsidRPr="00072DD3" w:rsidRDefault="00033EF4" w:rsidP="00552FFE">
            <w:pPr>
              <w:pStyle w:val="Paragrafoelenco"/>
              <w:widowControl/>
              <w:tabs>
                <w:tab w:val="left" w:pos="1068"/>
              </w:tabs>
              <w:suppressAutoHyphens w:val="0"/>
              <w:ind w:hanging="686"/>
              <w:jc w:val="both"/>
              <w:rPr>
                <w:rFonts w:asciiTheme="minorHAnsi" w:hAnsiTheme="minorHAnsi" w:cstheme="minorHAnsi"/>
                <w:bCs/>
                <w:kern w:val="0"/>
                <w:lang w:eastAsia="it-IT"/>
              </w:rPr>
            </w:pPr>
            <w:r w:rsidRPr="00072DD3">
              <w:rPr>
                <w:rFonts w:asciiTheme="minorHAnsi" w:hAnsiTheme="minorHAnsi" w:cstheme="minorHAnsi"/>
                <w:bCs/>
                <w:kern w:val="0"/>
                <w:lang w:eastAsia="it-IT"/>
              </w:rPr>
              <w:t>Ovvero</w:t>
            </w:r>
          </w:p>
          <w:p w14:paraId="3DBFE323" w14:textId="48F2A313" w:rsidR="00033EF4" w:rsidRPr="00072DD3" w:rsidRDefault="00033EF4" w:rsidP="009B79A2">
            <w:pPr>
              <w:pStyle w:val="Paragrafoelenco"/>
              <w:widowControl/>
              <w:numPr>
                <w:ilvl w:val="0"/>
                <w:numId w:val="42"/>
              </w:numPr>
              <w:tabs>
                <w:tab w:val="left" w:pos="1068"/>
              </w:tabs>
              <w:suppressAutoHyphens w:val="0"/>
              <w:ind w:left="459" w:hanging="425"/>
              <w:jc w:val="both"/>
              <w:rPr>
                <w:rFonts w:asciiTheme="minorHAnsi" w:hAnsiTheme="minorHAnsi" w:cstheme="minorHAnsi"/>
                <w:bCs/>
                <w:kern w:val="0"/>
                <w:lang w:eastAsia="it-IT"/>
              </w:rPr>
            </w:pPr>
            <w:r w:rsidRPr="00072DD3">
              <w:rPr>
                <w:rFonts w:asciiTheme="minorHAnsi" w:hAnsiTheme="minorHAnsi" w:cstheme="minorHAnsi"/>
                <w:bCs/>
                <w:kern w:val="0"/>
                <w:lang w:eastAsia="it-IT"/>
              </w:rPr>
              <w:t>che il Contratto Nazionale applicato ai propri dipendenti risulta essere ……………………………….. codice alfanumerico unico di cui all’articolo 16 quater del decreto legge 76/20 ………………….e pertanto dichiara:</w:t>
            </w:r>
          </w:p>
          <w:p w14:paraId="67BDC09B" w14:textId="77777777" w:rsidR="00033EF4" w:rsidRPr="00072DD3" w:rsidRDefault="00033EF4" w:rsidP="00552FFE">
            <w:pPr>
              <w:pStyle w:val="Paragrafoelenco"/>
              <w:widowControl/>
              <w:numPr>
                <w:ilvl w:val="0"/>
                <w:numId w:val="42"/>
              </w:numPr>
              <w:tabs>
                <w:tab w:val="left" w:pos="1068"/>
              </w:tabs>
              <w:suppressAutoHyphens w:val="0"/>
              <w:ind w:left="885" w:hanging="142"/>
              <w:jc w:val="both"/>
              <w:rPr>
                <w:rFonts w:asciiTheme="minorHAnsi" w:hAnsiTheme="minorHAnsi" w:cstheme="minorHAnsi"/>
                <w:bCs/>
                <w:kern w:val="0"/>
                <w:lang w:eastAsia="it-IT"/>
              </w:rPr>
            </w:pPr>
            <w:r w:rsidRPr="00072DD3">
              <w:rPr>
                <w:rFonts w:asciiTheme="minorHAnsi" w:hAnsiTheme="minorHAnsi" w:cstheme="minorHAnsi"/>
                <w:bCs/>
                <w:kern w:val="0"/>
                <w:lang w:eastAsia="it-IT"/>
              </w:rPr>
              <w:t>di impegnarsi ad applicare il contratto collettivo nazionale e territoriale indicato dalla stazione appaltante per l’esecuzione delle prestazioni oggetto del contratto per tutta la sua durata</w:t>
            </w:r>
          </w:p>
          <w:p w14:paraId="7592E77A" w14:textId="77777777" w:rsidR="00033EF4" w:rsidRPr="00072DD3" w:rsidRDefault="00033EF4" w:rsidP="00552FFE">
            <w:pPr>
              <w:widowControl/>
              <w:tabs>
                <w:tab w:val="left" w:pos="1068"/>
              </w:tabs>
              <w:suppressAutoHyphens w:val="0"/>
              <w:ind w:left="885" w:hanging="142"/>
              <w:jc w:val="both"/>
              <w:rPr>
                <w:rFonts w:asciiTheme="minorHAnsi" w:hAnsiTheme="minorHAnsi" w:cstheme="minorHAnsi"/>
                <w:bCs/>
                <w:kern w:val="0"/>
                <w:lang w:eastAsia="it-IT"/>
              </w:rPr>
            </w:pPr>
            <w:r w:rsidRPr="00072DD3">
              <w:rPr>
                <w:rFonts w:asciiTheme="minorHAnsi" w:hAnsiTheme="minorHAnsi" w:cstheme="minorHAnsi"/>
                <w:bCs/>
                <w:kern w:val="0"/>
                <w:lang w:eastAsia="it-IT"/>
              </w:rPr>
              <w:t>ovvero</w:t>
            </w:r>
          </w:p>
          <w:p w14:paraId="05798046" w14:textId="360DE480" w:rsidR="00033EF4" w:rsidRPr="00072DD3" w:rsidRDefault="00033EF4" w:rsidP="00552FFE">
            <w:pPr>
              <w:pStyle w:val="Paragrafoelenco"/>
              <w:widowControl/>
              <w:numPr>
                <w:ilvl w:val="0"/>
                <w:numId w:val="43"/>
              </w:numPr>
              <w:tabs>
                <w:tab w:val="left" w:pos="1068"/>
              </w:tabs>
              <w:suppressAutoHyphens w:val="0"/>
              <w:ind w:left="885" w:hanging="142"/>
              <w:jc w:val="both"/>
              <w:rPr>
                <w:rFonts w:asciiTheme="minorHAnsi" w:hAnsiTheme="minorHAnsi" w:cstheme="minorHAnsi"/>
                <w:bCs/>
                <w:kern w:val="0"/>
                <w:lang w:eastAsia="it-IT"/>
              </w:rPr>
            </w:pPr>
            <w:r w:rsidRPr="00072DD3">
              <w:rPr>
                <w:rFonts w:asciiTheme="minorHAnsi" w:hAnsiTheme="minorHAnsi" w:cstheme="minorHAnsi"/>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w:t>
            </w:r>
            <w:proofErr w:type="spellStart"/>
            <w:r w:rsidRPr="00072DD3">
              <w:rPr>
                <w:rFonts w:asciiTheme="minorHAnsi" w:hAnsiTheme="minorHAnsi" w:cstheme="minorHAnsi"/>
                <w:bCs/>
                <w:kern w:val="0"/>
                <w:lang w:eastAsia="it-IT"/>
              </w:rPr>
              <w:t>Lgs</w:t>
            </w:r>
            <w:proofErr w:type="spellEnd"/>
            <w:r w:rsidRPr="00072DD3">
              <w:rPr>
                <w:rFonts w:asciiTheme="minorHAnsi" w:hAnsiTheme="minorHAnsi" w:cstheme="minorHAnsi"/>
                <w:bCs/>
                <w:kern w:val="0"/>
                <w:lang w:eastAsia="it-IT"/>
              </w:rPr>
              <w:t xml:space="preserve"> 36/2023;</w:t>
            </w:r>
          </w:p>
          <w:p w14:paraId="213AA6A4" w14:textId="77777777" w:rsidR="00033EF4" w:rsidRPr="00072DD3" w:rsidRDefault="00033EF4" w:rsidP="009B79A2">
            <w:pPr>
              <w:widowControl/>
              <w:tabs>
                <w:tab w:val="left" w:pos="1068"/>
              </w:tabs>
              <w:suppressAutoHyphens w:val="0"/>
              <w:jc w:val="both"/>
              <w:rPr>
                <w:rFonts w:asciiTheme="minorHAnsi" w:hAnsiTheme="minorHAnsi" w:cstheme="minorHAnsi"/>
                <w:bCs/>
                <w:kern w:val="0"/>
                <w:lang w:eastAsia="it-IT"/>
              </w:rPr>
            </w:pPr>
          </w:p>
          <w:p w14:paraId="344901E5" w14:textId="3E817609" w:rsidR="00033EF4" w:rsidRPr="00072DD3" w:rsidRDefault="00033EF4" w:rsidP="009B79A2">
            <w:pPr>
              <w:widowControl/>
              <w:tabs>
                <w:tab w:val="left" w:pos="1068"/>
              </w:tabs>
              <w:suppressAutoHyphens w:val="0"/>
              <w:jc w:val="both"/>
              <w:rPr>
                <w:rFonts w:asciiTheme="minorHAnsi" w:hAnsiTheme="minorHAnsi" w:cstheme="minorHAnsi"/>
                <w:bCs/>
                <w:kern w:val="0"/>
                <w:lang w:eastAsia="it-IT"/>
              </w:rPr>
            </w:pPr>
          </w:p>
        </w:tc>
      </w:tr>
      <w:tr w:rsidR="00A56BE1" w:rsidRPr="00A56BE1" w14:paraId="30ED7226" w14:textId="77777777" w:rsidTr="00482D22">
        <w:tc>
          <w:tcPr>
            <w:tcW w:w="675" w:type="dxa"/>
          </w:tcPr>
          <w:p w14:paraId="4F4A7E89" w14:textId="355EB1FF" w:rsidR="009F1096" w:rsidRPr="00A56BE1" w:rsidRDefault="006B7213" w:rsidP="00A56BE1">
            <w:pPr>
              <w:widowControl/>
              <w:tabs>
                <w:tab w:val="left" w:pos="1068"/>
              </w:tabs>
              <w:suppressAutoHyphens w:val="0"/>
              <w:jc w:val="both"/>
              <w:rPr>
                <w:rFonts w:asciiTheme="minorHAnsi" w:hAnsiTheme="minorHAnsi" w:cstheme="minorHAnsi"/>
                <w:b/>
                <w:kern w:val="0"/>
                <w:lang w:eastAsia="it-IT"/>
              </w:rPr>
            </w:pPr>
            <w:r w:rsidRPr="00A56BE1">
              <w:rPr>
                <w:rFonts w:asciiTheme="minorHAnsi" w:hAnsiTheme="minorHAnsi" w:cstheme="minorHAnsi"/>
                <w:b/>
                <w:kern w:val="0"/>
                <w:lang w:eastAsia="it-IT"/>
              </w:rPr>
              <w:t>2</w:t>
            </w:r>
            <w:r w:rsidR="00A56BE1" w:rsidRPr="00A56BE1">
              <w:rPr>
                <w:rFonts w:asciiTheme="minorHAnsi" w:hAnsiTheme="minorHAnsi" w:cstheme="minorHAnsi"/>
                <w:b/>
                <w:kern w:val="0"/>
                <w:lang w:eastAsia="it-IT"/>
              </w:rPr>
              <w:t>9</w:t>
            </w:r>
            <w:r w:rsidR="00C1662E" w:rsidRPr="00A56BE1">
              <w:rPr>
                <w:rFonts w:asciiTheme="minorHAnsi" w:hAnsiTheme="minorHAnsi" w:cstheme="minorHAnsi"/>
                <w:b/>
                <w:kern w:val="0"/>
                <w:lang w:eastAsia="it-IT"/>
              </w:rPr>
              <w:t>.</w:t>
            </w:r>
          </w:p>
        </w:tc>
        <w:tc>
          <w:tcPr>
            <w:tcW w:w="9179" w:type="dxa"/>
          </w:tcPr>
          <w:p w14:paraId="24AC06FF" w14:textId="77777777" w:rsidR="009F1096" w:rsidRPr="00A56BE1" w:rsidRDefault="00CD7DA1" w:rsidP="009B79A2">
            <w:pPr>
              <w:widowControl/>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bCs/>
                <w:kern w:val="0"/>
                <w:lang w:eastAsia="it-IT"/>
              </w:rPr>
              <w:t>di</w:t>
            </w:r>
            <w:r w:rsidRPr="00A56BE1">
              <w:rPr>
                <w:rFonts w:asciiTheme="minorHAnsi" w:hAnsiTheme="minorHAnsi" w:cstheme="minorHAnsi"/>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di impegnarsi ad osteggiare il lavoro irregolare e a rispettare gli obblighi previsti dal decreto legislativo 9 aprile 2008, n. 81 per la salute nei luoghi di lavoro;</w:t>
            </w:r>
          </w:p>
          <w:p w14:paraId="77E540A2" w14:textId="761F2A70" w:rsidR="009A1511" w:rsidRPr="00A56BE1" w:rsidRDefault="009A1511" w:rsidP="009B79A2">
            <w:pPr>
              <w:widowControl/>
              <w:tabs>
                <w:tab w:val="left" w:pos="1068"/>
              </w:tabs>
              <w:suppressAutoHyphens w:val="0"/>
              <w:jc w:val="both"/>
              <w:rPr>
                <w:rFonts w:asciiTheme="minorHAnsi" w:hAnsiTheme="minorHAnsi" w:cstheme="minorHAnsi"/>
                <w:kern w:val="0"/>
                <w:lang w:eastAsia="it-IT"/>
              </w:rPr>
            </w:pPr>
          </w:p>
        </w:tc>
      </w:tr>
      <w:tr w:rsidR="00A56BE1" w:rsidRPr="00A56BE1" w14:paraId="7E75B8E6" w14:textId="77777777" w:rsidTr="00482D22">
        <w:tc>
          <w:tcPr>
            <w:tcW w:w="675" w:type="dxa"/>
          </w:tcPr>
          <w:p w14:paraId="0ECF41F7" w14:textId="3257AB3A" w:rsidR="00033EF4" w:rsidRPr="00A56BE1" w:rsidRDefault="00A56BE1" w:rsidP="009B79A2">
            <w:pPr>
              <w:widowControl/>
              <w:tabs>
                <w:tab w:val="left" w:pos="1068"/>
              </w:tabs>
              <w:suppressAutoHyphens w:val="0"/>
              <w:jc w:val="both"/>
              <w:rPr>
                <w:rFonts w:asciiTheme="minorHAnsi" w:hAnsiTheme="minorHAnsi" w:cstheme="minorHAnsi"/>
                <w:b/>
                <w:kern w:val="0"/>
                <w:lang w:eastAsia="it-IT"/>
              </w:rPr>
            </w:pPr>
            <w:r w:rsidRPr="00A56BE1">
              <w:rPr>
                <w:rFonts w:asciiTheme="minorHAnsi" w:hAnsiTheme="minorHAnsi" w:cstheme="minorHAnsi"/>
                <w:b/>
                <w:kern w:val="0"/>
                <w:lang w:eastAsia="it-IT"/>
              </w:rPr>
              <w:t>30.</w:t>
            </w:r>
          </w:p>
        </w:tc>
        <w:tc>
          <w:tcPr>
            <w:tcW w:w="9179" w:type="dxa"/>
          </w:tcPr>
          <w:p w14:paraId="402249CB" w14:textId="64F7ABFF" w:rsidR="00033EF4" w:rsidRPr="00A56BE1" w:rsidRDefault="00033EF4" w:rsidP="009B79A2">
            <w:pPr>
              <w:widowControl/>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tc>
      </w:tr>
      <w:tr w:rsidR="00A56BE1" w:rsidRPr="00A56BE1" w14:paraId="5945D52C" w14:textId="77777777" w:rsidTr="00482D22">
        <w:tc>
          <w:tcPr>
            <w:tcW w:w="675" w:type="dxa"/>
          </w:tcPr>
          <w:p w14:paraId="33689E87" w14:textId="63968C77" w:rsidR="004E6754" w:rsidRPr="00A56BE1" w:rsidRDefault="00A56BE1" w:rsidP="009B79A2">
            <w:pPr>
              <w:widowControl/>
              <w:tabs>
                <w:tab w:val="left" w:pos="1068"/>
              </w:tabs>
              <w:suppressAutoHyphens w:val="0"/>
              <w:jc w:val="both"/>
              <w:rPr>
                <w:rFonts w:asciiTheme="minorHAnsi" w:hAnsiTheme="minorHAnsi" w:cstheme="minorHAnsi"/>
                <w:b/>
                <w:kern w:val="0"/>
                <w:lang w:eastAsia="it-IT"/>
              </w:rPr>
            </w:pPr>
            <w:r>
              <w:rPr>
                <w:rFonts w:asciiTheme="minorHAnsi" w:hAnsiTheme="minorHAnsi" w:cstheme="minorHAnsi"/>
                <w:b/>
                <w:kern w:val="0"/>
                <w:lang w:eastAsia="it-IT"/>
              </w:rPr>
              <w:t>31</w:t>
            </w:r>
            <w:r w:rsidR="004E6754" w:rsidRPr="00A56BE1">
              <w:rPr>
                <w:rFonts w:asciiTheme="minorHAnsi" w:hAnsiTheme="minorHAnsi" w:cstheme="minorHAnsi"/>
                <w:b/>
                <w:kern w:val="0"/>
                <w:lang w:eastAsia="it-IT"/>
              </w:rPr>
              <w:t>.</w:t>
            </w:r>
          </w:p>
        </w:tc>
        <w:tc>
          <w:tcPr>
            <w:tcW w:w="9179" w:type="dxa"/>
          </w:tcPr>
          <w:p w14:paraId="069E1127" w14:textId="424BC3CE" w:rsidR="004E6754" w:rsidRPr="00A56BE1" w:rsidRDefault="004E6754" w:rsidP="009B79A2">
            <w:pPr>
              <w:widowControl/>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Di considerare remunerativa l’offerta economica presentata giacché per la sua formulazione ha preso atto e tenuto conto:</w:t>
            </w:r>
          </w:p>
          <w:p w14:paraId="7904AD7A" w14:textId="77777777" w:rsidR="004E6754" w:rsidRPr="00A56BE1" w:rsidRDefault="004E6754" w:rsidP="009B79A2">
            <w:pPr>
              <w:widowControl/>
              <w:numPr>
                <w:ilvl w:val="0"/>
                <w:numId w:val="18"/>
              </w:numPr>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1F742E5D" w:rsidR="004E6754" w:rsidRPr="00A56BE1" w:rsidRDefault="004E6754" w:rsidP="009B79A2">
            <w:pPr>
              <w:widowControl/>
              <w:numPr>
                <w:ilvl w:val="0"/>
                <w:numId w:val="18"/>
              </w:numPr>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di tutte le circostanze generali, particolari e locali, nessuna esclusa ed eccettuata, che possono avere influito o influire sia sulla prestazione dei</w:t>
            </w:r>
            <w:r w:rsidR="003F44C1" w:rsidRPr="00A56BE1">
              <w:rPr>
                <w:rFonts w:asciiTheme="minorHAnsi" w:hAnsiTheme="minorHAnsi" w:cstheme="minorHAnsi"/>
                <w:kern w:val="0"/>
                <w:lang w:eastAsia="it-IT"/>
              </w:rPr>
              <w:t xml:space="preserve"> </w:t>
            </w:r>
            <w:r w:rsidRPr="00A56BE1">
              <w:rPr>
                <w:rFonts w:asciiTheme="minorHAnsi" w:hAnsiTheme="minorHAnsi" w:cstheme="minorHAnsi"/>
                <w:kern w:val="0"/>
                <w:lang w:eastAsia="it-IT"/>
              </w:rPr>
              <w:t>servizi, sia sulla determinazione della propria offerta;</w:t>
            </w:r>
          </w:p>
          <w:p w14:paraId="4F966FA4" w14:textId="144AC786" w:rsidR="004E6754" w:rsidRPr="00A56BE1" w:rsidRDefault="004E6754" w:rsidP="009B79A2">
            <w:pPr>
              <w:widowControl/>
              <w:tabs>
                <w:tab w:val="left" w:pos="1068"/>
              </w:tabs>
              <w:suppressAutoHyphens w:val="0"/>
              <w:jc w:val="both"/>
              <w:rPr>
                <w:rFonts w:asciiTheme="minorHAnsi" w:hAnsiTheme="minorHAnsi" w:cstheme="minorHAnsi"/>
                <w:kern w:val="0"/>
                <w:lang w:eastAsia="it-IT"/>
              </w:rPr>
            </w:pPr>
          </w:p>
        </w:tc>
      </w:tr>
      <w:tr w:rsidR="00A56BE1" w:rsidRPr="00A56BE1" w14:paraId="5D462631" w14:textId="77777777" w:rsidTr="00482D22">
        <w:tc>
          <w:tcPr>
            <w:tcW w:w="675" w:type="dxa"/>
          </w:tcPr>
          <w:p w14:paraId="00968B64" w14:textId="4FFDE958" w:rsidR="00C1662E" w:rsidRPr="00A56BE1" w:rsidRDefault="003F44C1" w:rsidP="00A56BE1">
            <w:pPr>
              <w:widowControl/>
              <w:tabs>
                <w:tab w:val="left" w:pos="1068"/>
              </w:tabs>
              <w:suppressAutoHyphens w:val="0"/>
              <w:jc w:val="both"/>
              <w:rPr>
                <w:rFonts w:asciiTheme="minorHAnsi" w:hAnsiTheme="minorHAnsi" w:cstheme="minorHAnsi"/>
                <w:b/>
                <w:kern w:val="0"/>
                <w:lang w:eastAsia="it-IT"/>
              </w:rPr>
            </w:pPr>
            <w:r w:rsidRPr="00A56BE1">
              <w:rPr>
                <w:rFonts w:asciiTheme="minorHAnsi" w:hAnsiTheme="minorHAnsi" w:cstheme="minorHAnsi"/>
                <w:b/>
                <w:kern w:val="0"/>
                <w:lang w:eastAsia="it-IT"/>
              </w:rPr>
              <w:t>3</w:t>
            </w:r>
            <w:r w:rsidR="00A56BE1" w:rsidRPr="00A56BE1">
              <w:rPr>
                <w:rFonts w:asciiTheme="minorHAnsi" w:hAnsiTheme="minorHAnsi" w:cstheme="minorHAnsi"/>
                <w:b/>
                <w:kern w:val="0"/>
                <w:lang w:eastAsia="it-IT"/>
              </w:rPr>
              <w:t>2</w:t>
            </w:r>
            <w:r w:rsidR="00C1662E" w:rsidRPr="00A56BE1">
              <w:rPr>
                <w:rFonts w:asciiTheme="minorHAnsi" w:hAnsiTheme="minorHAnsi" w:cstheme="minorHAnsi"/>
                <w:b/>
                <w:kern w:val="0"/>
                <w:lang w:eastAsia="it-IT"/>
              </w:rPr>
              <w:t>.</w:t>
            </w:r>
          </w:p>
        </w:tc>
        <w:tc>
          <w:tcPr>
            <w:tcW w:w="9179" w:type="dxa"/>
          </w:tcPr>
          <w:p w14:paraId="5968CABD" w14:textId="0B383A22" w:rsidR="00C1662E" w:rsidRPr="00A56BE1" w:rsidRDefault="00C1662E" w:rsidP="009B79A2">
            <w:pPr>
              <w:widowControl/>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 xml:space="preserve">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w:t>
            </w:r>
            <w:proofErr w:type="spellStart"/>
            <w:r w:rsidRPr="00A56BE1">
              <w:rPr>
                <w:rFonts w:asciiTheme="minorHAnsi" w:hAnsiTheme="minorHAnsi" w:cstheme="minorHAnsi"/>
                <w:kern w:val="0"/>
                <w:lang w:eastAsia="it-IT"/>
              </w:rPr>
              <w:t>Lgs</w:t>
            </w:r>
            <w:proofErr w:type="spellEnd"/>
            <w:r w:rsidRPr="00A56BE1">
              <w:rPr>
                <w:rFonts w:asciiTheme="minorHAnsi" w:hAnsiTheme="minorHAnsi" w:cstheme="minorHAnsi"/>
                <w:kern w:val="0"/>
                <w:lang w:eastAsia="it-IT"/>
              </w:rPr>
              <w:t xml:space="preserve"> 36/2023;</w:t>
            </w:r>
          </w:p>
          <w:p w14:paraId="2A6E1C73" w14:textId="5606AEB2" w:rsidR="00C1662E" w:rsidRPr="00A56BE1" w:rsidRDefault="00C1662E" w:rsidP="009B79A2">
            <w:pPr>
              <w:widowControl/>
              <w:tabs>
                <w:tab w:val="left" w:pos="1068"/>
              </w:tabs>
              <w:suppressAutoHyphens w:val="0"/>
              <w:jc w:val="both"/>
              <w:rPr>
                <w:rFonts w:asciiTheme="minorHAnsi" w:hAnsiTheme="minorHAnsi" w:cstheme="minorHAnsi"/>
                <w:kern w:val="0"/>
                <w:lang w:eastAsia="it-IT"/>
              </w:rPr>
            </w:pPr>
          </w:p>
        </w:tc>
      </w:tr>
      <w:tr w:rsidR="00A56BE1" w:rsidRPr="00A56BE1" w14:paraId="329E25F1" w14:textId="77777777" w:rsidTr="00482D22">
        <w:tc>
          <w:tcPr>
            <w:tcW w:w="675" w:type="dxa"/>
          </w:tcPr>
          <w:p w14:paraId="4AE6B682" w14:textId="6E3DAB81" w:rsidR="0095492D" w:rsidRPr="00A56BE1" w:rsidRDefault="006B7213" w:rsidP="00A56BE1">
            <w:pPr>
              <w:widowControl/>
              <w:tabs>
                <w:tab w:val="left" w:pos="1068"/>
              </w:tabs>
              <w:suppressAutoHyphens w:val="0"/>
              <w:jc w:val="both"/>
              <w:rPr>
                <w:rFonts w:asciiTheme="minorHAnsi" w:hAnsiTheme="minorHAnsi" w:cstheme="minorHAnsi"/>
                <w:b/>
                <w:kern w:val="0"/>
                <w:lang w:eastAsia="it-IT"/>
              </w:rPr>
            </w:pPr>
            <w:r w:rsidRPr="00A56BE1">
              <w:rPr>
                <w:rFonts w:asciiTheme="minorHAnsi" w:hAnsiTheme="minorHAnsi" w:cstheme="minorHAnsi"/>
                <w:b/>
                <w:kern w:val="0"/>
                <w:lang w:eastAsia="it-IT"/>
              </w:rPr>
              <w:t>3</w:t>
            </w:r>
            <w:r w:rsidR="00A56BE1" w:rsidRPr="00A56BE1">
              <w:rPr>
                <w:rFonts w:asciiTheme="minorHAnsi" w:hAnsiTheme="minorHAnsi" w:cstheme="minorHAnsi"/>
                <w:b/>
                <w:kern w:val="0"/>
                <w:lang w:eastAsia="it-IT"/>
              </w:rPr>
              <w:t>3</w:t>
            </w:r>
            <w:r w:rsidR="00FA7E04" w:rsidRPr="00A56BE1">
              <w:rPr>
                <w:rFonts w:asciiTheme="minorHAnsi" w:hAnsiTheme="minorHAnsi" w:cstheme="minorHAnsi"/>
                <w:b/>
                <w:kern w:val="0"/>
                <w:lang w:eastAsia="it-IT"/>
              </w:rPr>
              <w:t>.</w:t>
            </w:r>
          </w:p>
        </w:tc>
        <w:tc>
          <w:tcPr>
            <w:tcW w:w="9179" w:type="dxa"/>
          </w:tcPr>
          <w:p w14:paraId="78224E16" w14:textId="1A95F626" w:rsidR="0095492D" w:rsidRPr="00A56BE1" w:rsidRDefault="0095492D" w:rsidP="009B79A2">
            <w:pPr>
              <w:widowControl/>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 xml:space="preserve">che l’offerta è valida e vincolante per </w:t>
            </w:r>
            <w:r w:rsidR="003F44C1" w:rsidRPr="00A56BE1">
              <w:rPr>
                <w:rFonts w:asciiTheme="minorHAnsi" w:hAnsiTheme="minorHAnsi" w:cstheme="minorHAnsi"/>
                <w:kern w:val="0"/>
                <w:lang w:eastAsia="it-IT"/>
              </w:rPr>
              <w:t>180</w:t>
            </w:r>
            <w:r w:rsidRPr="00A56BE1">
              <w:rPr>
                <w:rFonts w:asciiTheme="minorHAnsi" w:hAnsiTheme="minorHAnsi" w:cstheme="minorHAnsi"/>
                <w:kern w:val="0"/>
                <w:lang w:eastAsia="it-IT"/>
              </w:rPr>
              <w:t xml:space="preserve"> giorni consecutivi a decorrere dalla scadenza del termine per la presentazione delle offerte;</w:t>
            </w:r>
          </w:p>
          <w:p w14:paraId="0FF484FA" w14:textId="77777777" w:rsidR="0095492D" w:rsidRPr="00A56BE1" w:rsidRDefault="0095492D" w:rsidP="009B79A2">
            <w:pPr>
              <w:widowControl/>
              <w:tabs>
                <w:tab w:val="left" w:pos="1068"/>
              </w:tabs>
              <w:suppressAutoHyphens w:val="0"/>
              <w:jc w:val="both"/>
              <w:rPr>
                <w:rFonts w:asciiTheme="minorHAnsi" w:hAnsiTheme="minorHAnsi" w:cstheme="minorHAnsi"/>
                <w:kern w:val="0"/>
                <w:lang w:eastAsia="it-IT"/>
              </w:rPr>
            </w:pPr>
          </w:p>
        </w:tc>
      </w:tr>
      <w:tr w:rsidR="00A56BE1" w:rsidRPr="00A56BE1" w14:paraId="187EFC58" w14:textId="77777777" w:rsidTr="00482D22">
        <w:tc>
          <w:tcPr>
            <w:tcW w:w="675" w:type="dxa"/>
          </w:tcPr>
          <w:p w14:paraId="3EE5E139" w14:textId="68E93208" w:rsidR="00CC0CCE" w:rsidRPr="00A56BE1" w:rsidRDefault="006B7213" w:rsidP="00A56BE1">
            <w:pPr>
              <w:widowControl/>
              <w:tabs>
                <w:tab w:val="left" w:pos="1068"/>
              </w:tabs>
              <w:suppressAutoHyphens w:val="0"/>
              <w:jc w:val="both"/>
              <w:rPr>
                <w:rFonts w:asciiTheme="minorHAnsi" w:hAnsiTheme="minorHAnsi" w:cstheme="minorHAnsi"/>
                <w:b/>
                <w:kern w:val="0"/>
                <w:lang w:eastAsia="it-IT"/>
              </w:rPr>
            </w:pPr>
            <w:r w:rsidRPr="00A56BE1">
              <w:rPr>
                <w:rFonts w:asciiTheme="minorHAnsi" w:hAnsiTheme="minorHAnsi" w:cstheme="minorHAnsi"/>
                <w:b/>
                <w:kern w:val="0"/>
                <w:lang w:eastAsia="it-IT"/>
              </w:rPr>
              <w:t>3</w:t>
            </w:r>
            <w:r w:rsidR="00A56BE1" w:rsidRPr="00A56BE1">
              <w:rPr>
                <w:rFonts w:asciiTheme="minorHAnsi" w:hAnsiTheme="minorHAnsi" w:cstheme="minorHAnsi"/>
                <w:b/>
                <w:kern w:val="0"/>
                <w:lang w:eastAsia="it-IT"/>
              </w:rPr>
              <w:t>4</w:t>
            </w:r>
            <w:r w:rsidR="00FA7E04" w:rsidRPr="00A56BE1">
              <w:rPr>
                <w:rFonts w:asciiTheme="minorHAnsi" w:hAnsiTheme="minorHAnsi" w:cstheme="minorHAnsi"/>
                <w:b/>
                <w:kern w:val="0"/>
                <w:lang w:eastAsia="it-IT"/>
              </w:rPr>
              <w:t>.</w:t>
            </w:r>
          </w:p>
        </w:tc>
        <w:tc>
          <w:tcPr>
            <w:tcW w:w="9179" w:type="dxa"/>
          </w:tcPr>
          <w:p w14:paraId="345785F7" w14:textId="52C4CB72" w:rsidR="00CC0CCE" w:rsidRPr="00A56BE1" w:rsidRDefault="009A1511" w:rsidP="009B79A2">
            <w:pPr>
              <w:widowControl/>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d</w:t>
            </w:r>
            <w:r w:rsidR="00CC0CCE" w:rsidRPr="00A56BE1">
              <w:rPr>
                <w:rFonts w:asciiTheme="minorHAnsi" w:hAnsiTheme="minorHAnsi" w:cstheme="minorHAnsi"/>
                <w:kern w:val="0"/>
                <w:lang w:eastAsia="it-IT"/>
              </w:rPr>
              <w:t xml:space="preserve">i impegnarsi a trasmettere le integrazioni o le documentazioni richieste dalla stazione appaltante, con particolare riferimento alla trasmissione di ogni documentazione di comprova che la stazione appaltante ritenga opportuno richiedere al fine di verificare la qualificazione e i requisiti speciali per la partecipazione alla presente procedura di gara; </w:t>
            </w:r>
          </w:p>
          <w:p w14:paraId="13FE2931" w14:textId="55CCFECB" w:rsidR="00CC0CCE" w:rsidRPr="00A56BE1" w:rsidRDefault="00CC0CCE" w:rsidP="009B79A2">
            <w:pPr>
              <w:widowControl/>
              <w:tabs>
                <w:tab w:val="left" w:pos="1068"/>
              </w:tabs>
              <w:suppressAutoHyphens w:val="0"/>
              <w:jc w:val="both"/>
              <w:rPr>
                <w:rFonts w:asciiTheme="minorHAnsi" w:hAnsiTheme="minorHAnsi" w:cstheme="minorHAnsi"/>
                <w:kern w:val="0"/>
                <w:highlight w:val="yellow"/>
                <w:lang w:eastAsia="it-IT"/>
              </w:rPr>
            </w:pPr>
          </w:p>
        </w:tc>
      </w:tr>
      <w:tr w:rsidR="00A56BE1" w:rsidRPr="00A56BE1" w14:paraId="0E729809" w14:textId="77777777" w:rsidTr="00482D22">
        <w:tc>
          <w:tcPr>
            <w:tcW w:w="675" w:type="dxa"/>
          </w:tcPr>
          <w:p w14:paraId="3ED1EAAB" w14:textId="5CCEA664" w:rsidR="00DE4D67" w:rsidRPr="00A56BE1" w:rsidRDefault="006B7213" w:rsidP="00A56BE1">
            <w:pPr>
              <w:widowControl/>
              <w:tabs>
                <w:tab w:val="left" w:pos="1068"/>
              </w:tabs>
              <w:suppressAutoHyphens w:val="0"/>
              <w:jc w:val="both"/>
              <w:rPr>
                <w:rFonts w:asciiTheme="minorHAnsi" w:hAnsiTheme="minorHAnsi" w:cstheme="minorHAnsi"/>
                <w:b/>
                <w:kern w:val="0"/>
                <w:lang w:eastAsia="it-IT"/>
              </w:rPr>
            </w:pPr>
            <w:r w:rsidRPr="00A56BE1">
              <w:rPr>
                <w:rFonts w:asciiTheme="minorHAnsi" w:hAnsiTheme="minorHAnsi" w:cstheme="minorHAnsi"/>
                <w:b/>
                <w:kern w:val="0"/>
                <w:lang w:eastAsia="it-IT"/>
              </w:rPr>
              <w:t>3</w:t>
            </w:r>
            <w:r w:rsidR="00A56BE1" w:rsidRPr="00A56BE1">
              <w:rPr>
                <w:rFonts w:asciiTheme="minorHAnsi" w:hAnsiTheme="minorHAnsi" w:cstheme="minorHAnsi"/>
                <w:b/>
                <w:kern w:val="0"/>
                <w:lang w:eastAsia="it-IT"/>
              </w:rPr>
              <w:t>5</w:t>
            </w:r>
            <w:r w:rsidR="00FA7E04" w:rsidRPr="00A56BE1">
              <w:rPr>
                <w:rFonts w:asciiTheme="minorHAnsi" w:hAnsiTheme="minorHAnsi" w:cstheme="minorHAnsi"/>
                <w:b/>
                <w:kern w:val="0"/>
                <w:lang w:eastAsia="it-IT"/>
              </w:rPr>
              <w:t>.</w:t>
            </w:r>
          </w:p>
        </w:tc>
        <w:tc>
          <w:tcPr>
            <w:tcW w:w="9179" w:type="dxa"/>
          </w:tcPr>
          <w:p w14:paraId="6529DCC5" w14:textId="77777777" w:rsidR="00DE4D67" w:rsidRPr="00A56BE1" w:rsidRDefault="00DE4D67" w:rsidP="009B79A2">
            <w:pPr>
              <w:widowControl/>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A56BE1" w:rsidRDefault="00DE4D67" w:rsidP="009B79A2">
            <w:pPr>
              <w:widowControl/>
              <w:tabs>
                <w:tab w:val="left" w:pos="1068"/>
              </w:tabs>
              <w:suppressAutoHyphens w:val="0"/>
              <w:jc w:val="both"/>
              <w:rPr>
                <w:rFonts w:asciiTheme="minorHAnsi" w:hAnsiTheme="minorHAnsi" w:cstheme="minorHAnsi"/>
                <w:kern w:val="0"/>
                <w:lang w:eastAsia="it-IT"/>
              </w:rPr>
            </w:pPr>
          </w:p>
        </w:tc>
      </w:tr>
      <w:tr w:rsidR="00A56BE1" w:rsidRPr="00A56BE1" w14:paraId="5B499755" w14:textId="77777777" w:rsidTr="00482D22">
        <w:tc>
          <w:tcPr>
            <w:tcW w:w="675" w:type="dxa"/>
          </w:tcPr>
          <w:p w14:paraId="6B498722" w14:textId="634E82EA" w:rsidR="00DE4D67" w:rsidRPr="00A56BE1" w:rsidRDefault="006B7213" w:rsidP="00A56BE1">
            <w:pPr>
              <w:widowControl/>
              <w:tabs>
                <w:tab w:val="left" w:pos="1068"/>
              </w:tabs>
              <w:suppressAutoHyphens w:val="0"/>
              <w:jc w:val="both"/>
              <w:rPr>
                <w:rFonts w:asciiTheme="minorHAnsi" w:hAnsiTheme="minorHAnsi" w:cstheme="minorHAnsi"/>
                <w:b/>
                <w:kern w:val="0"/>
                <w:lang w:eastAsia="it-IT"/>
              </w:rPr>
            </w:pPr>
            <w:r w:rsidRPr="00A56BE1">
              <w:rPr>
                <w:rFonts w:asciiTheme="minorHAnsi" w:hAnsiTheme="minorHAnsi" w:cstheme="minorHAnsi"/>
                <w:b/>
                <w:kern w:val="0"/>
                <w:lang w:eastAsia="it-IT"/>
              </w:rPr>
              <w:t>3</w:t>
            </w:r>
            <w:r w:rsidR="00A56BE1" w:rsidRPr="00A56BE1">
              <w:rPr>
                <w:rFonts w:asciiTheme="minorHAnsi" w:hAnsiTheme="minorHAnsi" w:cstheme="minorHAnsi"/>
                <w:b/>
                <w:kern w:val="0"/>
                <w:lang w:eastAsia="it-IT"/>
              </w:rPr>
              <w:t>6</w:t>
            </w:r>
            <w:r w:rsidR="00FA7E04" w:rsidRPr="00A56BE1">
              <w:rPr>
                <w:rFonts w:asciiTheme="minorHAnsi" w:hAnsiTheme="minorHAnsi" w:cstheme="minorHAnsi"/>
                <w:b/>
                <w:kern w:val="0"/>
                <w:lang w:eastAsia="it-IT"/>
              </w:rPr>
              <w:t>.</w:t>
            </w:r>
          </w:p>
        </w:tc>
        <w:tc>
          <w:tcPr>
            <w:tcW w:w="9179" w:type="dxa"/>
          </w:tcPr>
          <w:p w14:paraId="44CF2901" w14:textId="0C8E4881" w:rsidR="0095492D" w:rsidRPr="00A56BE1" w:rsidRDefault="0095492D" w:rsidP="009B79A2">
            <w:pPr>
              <w:widowControl/>
              <w:tabs>
                <w:tab w:val="left" w:pos="1068"/>
              </w:tabs>
              <w:suppressAutoHyphens w:val="0"/>
              <w:jc w:val="both"/>
              <w:rPr>
                <w:rFonts w:asciiTheme="minorHAnsi" w:hAnsiTheme="minorHAnsi" w:cstheme="minorHAnsi"/>
                <w:kern w:val="0"/>
                <w:lang w:eastAsia="it-IT"/>
              </w:rPr>
            </w:pPr>
            <w:r w:rsidRPr="00A56BE1">
              <w:rPr>
                <w:rFonts w:asciiTheme="minorHAnsi" w:hAnsiTheme="minorHAnsi" w:cstheme="minorHAnsi"/>
                <w:kern w:val="0"/>
                <w:lang w:eastAsia="it-IT"/>
              </w:rPr>
              <w:t xml:space="preserve">di essere consapevole che, qualora affidatario del contratto, i pagamenti conseguenti all’esecuzione </w:t>
            </w:r>
            <w:r w:rsidR="00392FC5" w:rsidRPr="00A56BE1">
              <w:rPr>
                <w:rFonts w:asciiTheme="minorHAnsi" w:hAnsiTheme="minorHAnsi" w:cstheme="minorHAnsi"/>
                <w:kern w:val="0"/>
                <w:lang w:eastAsia="it-IT"/>
              </w:rPr>
              <w:t>del servizio</w:t>
            </w:r>
            <w:r w:rsidRPr="00A56BE1">
              <w:rPr>
                <w:rFonts w:asciiTheme="minorHAnsi" w:hAnsiTheme="minorHAnsi" w:cstheme="minorHAnsi"/>
                <w:kern w:val="0"/>
                <w:lang w:eastAsia="it-IT"/>
              </w:rPr>
              <w:t xml:space="preserv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gli obblighi di tracciabilità dei flussi finanziari di cui alla Legge 136/2010 sopra citata, consapevole che in caso di inadempimento agli obblighi della suddetta Legge si procede alla risoluzione del contratto;</w:t>
            </w:r>
          </w:p>
          <w:p w14:paraId="7ED20CFF" w14:textId="77777777" w:rsidR="00DE4D67" w:rsidRPr="00A56BE1" w:rsidRDefault="00DE4D67" w:rsidP="009B79A2">
            <w:pPr>
              <w:widowControl/>
              <w:tabs>
                <w:tab w:val="left" w:pos="1068"/>
              </w:tabs>
              <w:suppressAutoHyphens w:val="0"/>
              <w:jc w:val="both"/>
              <w:rPr>
                <w:rFonts w:asciiTheme="minorHAnsi" w:hAnsiTheme="minorHAnsi" w:cstheme="minorHAnsi"/>
                <w:kern w:val="0"/>
                <w:lang w:eastAsia="it-IT"/>
              </w:rPr>
            </w:pPr>
          </w:p>
        </w:tc>
      </w:tr>
      <w:tr w:rsidR="00552FFE" w:rsidRPr="00552FFE" w14:paraId="5CE3DD9A" w14:textId="77777777" w:rsidTr="00482D22">
        <w:tc>
          <w:tcPr>
            <w:tcW w:w="675" w:type="dxa"/>
          </w:tcPr>
          <w:p w14:paraId="39D2D903" w14:textId="4CB717BE" w:rsidR="00D25C26" w:rsidRPr="00552FFE" w:rsidRDefault="006B7213" w:rsidP="00A56BE1">
            <w:pPr>
              <w:widowControl/>
              <w:tabs>
                <w:tab w:val="left" w:pos="1068"/>
              </w:tabs>
              <w:suppressAutoHyphens w:val="0"/>
              <w:jc w:val="both"/>
              <w:rPr>
                <w:rFonts w:asciiTheme="minorHAnsi" w:hAnsiTheme="minorHAnsi" w:cstheme="minorHAnsi"/>
                <w:b/>
                <w:kern w:val="0"/>
                <w:lang w:eastAsia="it-IT"/>
              </w:rPr>
            </w:pPr>
            <w:r w:rsidRPr="00552FFE">
              <w:rPr>
                <w:rFonts w:asciiTheme="minorHAnsi" w:hAnsiTheme="minorHAnsi" w:cstheme="minorHAnsi"/>
                <w:b/>
                <w:kern w:val="0"/>
                <w:lang w:eastAsia="it-IT"/>
              </w:rPr>
              <w:t>3</w:t>
            </w:r>
            <w:r w:rsidR="00A56BE1" w:rsidRPr="00552FFE">
              <w:rPr>
                <w:rFonts w:asciiTheme="minorHAnsi" w:hAnsiTheme="minorHAnsi" w:cstheme="minorHAnsi"/>
                <w:b/>
                <w:kern w:val="0"/>
                <w:lang w:eastAsia="it-IT"/>
              </w:rPr>
              <w:t>7</w:t>
            </w:r>
            <w:r w:rsidR="00FA7E04" w:rsidRPr="00552FFE">
              <w:rPr>
                <w:rFonts w:asciiTheme="minorHAnsi" w:hAnsiTheme="minorHAnsi" w:cstheme="minorHAnsi"/>
                <w:b/>
                <w:kern w:val="0"/>
                <w:lang w:eastAsia="it-IT"/>
              </w:rPr>
              <w:t>.</w:t>
            </w:r>
          </w:p>
        </w:tc>
        <w:tc>
          <w:tcPr>
            <w:tcW w:w="9179" w:type="dxa"/>
          </w:tcPr>
          <w:p w14:paraId="2CB94193" w14:textId="4F4BCF60" w:rsidR="00D25C26" w:rsidRPr="00552FFE" w:rsidRDefault="00D25C26" w:rsidP="009B79A2">
            <w:pPr>
              <w:widowControl/>
              <w:suppressAutoHyphens w:val="0"/>
              <w:jc w:val="both"/>
              <w:rPr>
                <w:rFonts w:asciiTheme="minorHAnsi" w:hAnsiTheme="minorHAnsi" w:cstheme="minorHAnsi"/>
                <w:kern w:val="0"/>
                <w:lang w:eastAsia="it-IT"/>
              </w:rPr>
            </w:pPr>
            <w:r w:rsidRPr="00552FFE">
              <w:rPr>
                <w:rFonts w:asciiTheme="minorHAnsi" w:hAnsiTheme="minorHAnsi" w:cstheme="minorHAnsi"/>
                <w:kern w:val="0"/>
                <w:lang w:eastAsia="it-IT"/>
              </w:rPr>
              <w:t xml:space="preserve">di aver preso visione e di </w:t>
            </w:r>
            <w:r w:rsidR="00D56837" w:rsidRPr="00552FFE">
              <w:rPr>
                <w:rFonts w:asciiTheme="minorHAnsi" w:hAnsiTheme="minorHAnsi" w:cstheme="minorHAnsi"/>
                <w:kern w:val="0"/>
                <w:lang w:eastAsia="it-IT"/>
              </w:rPr>
              <w:t>impegnarsi a rispettare quanto contenuto ne</w:t>
            </w:r>
            <w:r w:rsidRPr="00552FFE">
              <w:rPr>
                <w:rFonts w:asciiTheme="minorHAnsi" w:hAnsiTheme="minorHAnsi" w:cstheme="minorHAnsi"/>
                <w:kern w:val="0"/>
                <w:lang w:eastAsia="it-IT"/>
              </w:rPr>
              <w:t>l Patto di Integrità in materia di contratti pubblici regionali ai sensi della DGR XI/1751 del 17.06.2019, visionabile sul portale web di Aria S.p.A.</w:t>
            </w:r>
            <w:r w:rsidR="00D56837" w:rsidRPr="00552FFE">
              <w:rPr>
                <w:rFonts w:asciiTheme="minorHAnsi" w:hAnsiTheme="minorHAnsi" w:cstheme="minorHAnsi"/>
                <w:kern w:val="0"/>
                <w:lang w:eastAsia="it-IT"/>
              </w:rPr>
              <w:t xml:space="preserve"> alla sezione “Documentazione di gara”</w:t>
            </w:r>
            <w:r w:rsidRPr="00552FFE">
              <w:rPr>
                <w:rFonts w:asciiTheme="minorHAnsi" w:hAnsiTheme="minorHAnsi" w:cstheme="minorHAnsi"/>
                <w:kern w:val="0"/>
                <w:lang w:eastAsia="it-IT"/>
              </w:rPr>
              <w:t>;</w:t>
            </w:r>
          </w:p>
          <w:p w14:paraId="68DC0CCC" w14:textId="77777777" w:rsidR="00D25C26" w:rsidRPr="00552FFE" w:rsidRDefault="00D25C26" w:rsidP="009B79A2">
            <w:pPr>
              <w:widowControl/>
              <w:suppressAutoHyphens w:val="0"/>
              <w:jc w:val="both"/>
              <w:rPr>
                <w:rFonts w:asciiTheme="minorHAnsi" w:hAnsiTheme="minorHAnsi" w:cstheme="minorHAnsi"/>
                <w:kern w:val="0"/>
                <w:lang w:eastAsia="it-IT"/>
              </w:rPr>
            </w:pPr>
          </w:p>
        </w:tc>
      </w:tr>
      <w:tr w:rsidR="00FA7E04" w:rsidRPr="009B79A2" w14:paraId="33B7C488" w14:textId="77777777" w:rsidTr="00482D22">
        <w:tc>
          <w:tcPr>
            <w:tcW w:w="675" w:type="dxa"/>
          </w:tcPr>
          <w:p w14:paraId="0419A83D" w14:textId="321AD984" w:rsidR="00FA7E04" w:rsidRPr="009B79A2" w:rsidRDefault="006B7213" w:rsidP="00552FFE">
            <w:pPr>
              <w:widowControl/>
              <w:tabs>
                <w:tab w:val="left" w:pos="1068"/>
              </w:tabs>
              <w:suppressAutoHyphens w:val="0"/>
              <w:jc w:val="both"/>
              <w:rPr>
                <w:rFonts w:asciiTheme="minorHAnsi" w:hAnsiTheme="minorHAnsi" w:cstheme="minorHAnsi"/>
                <w:b/>
                <w:kern w:val="0"/>
                <w:lang w:eastAsia="it-IT"/>
              </w:rPr>
            </w:pPr>
            <w:r w:rsidRPr="009B79A2">
              <w:rPr>
                <w:rFonts w:asciiTheme="minorHAnsi" w:hAnsiTheme="minorHAnsi" w:cstheme="minorHAnsi"/>
                <w:b/>
                <w:kern w:val="0"/>
                <w:lang w:eastAsia="it-IT"/>
              </w:rPr>
              <w:t>3</w:t>
            </w:r>
            <w:r w:rsidR="00552FFE">
              <w:rPr>
                <w:rFonts w:asciiTheme="minorHAnsi" w:hAnsiTheme="minorHAnsi" w:cstheme="minorHAnsi"/>
                <w:b/>
                <w:kern w:val="0"/>
                <w:lang w:eastAsia="it-IT"/>
              </w:rPr>
              <w:t>8</w:t>
            </w:r>
            <w:r w:rsidR="00FA7E04" w:rsidRPr="009B79A2">
              <w:rPr>
                <w:rFonts w:asciiTheme="minorHAnsi" w:hAnsiTheme="minorHAnsi" w:cstheme="minorHAnsi"/>
                <w:b/>
                <w:kern w:val="0"/>
                <w:lang w:eastAsia="it-IT"/>
              </w:rPr>
              <w:t>.</w:t>
            </w:r>
          </w:p>
        </w:tc>
        <w:tc>
          <w:tcPr>
            <w:tcW w:w="9179" w:type="dxa"/>
          </w:tcPr>
          <w:p w14:paraId="48008944" w14:textId="77777777" w:rsidR="00FA7E04" w:rsidRPr="009B79A2" w:rsidRDefault="00FA7E04" w:rsidP="009B79A2">
            <w:pPr>
              <w:widowControl/>
              <w:suppressAutoHyphens w:val="0"/>
              <w:ind w:left="283" w:hanging="340"/>
              <w:jc w:val="both"/>
              <w:rPr>
                <w:rFonts w:asciiTheme="minorHAnsi" w:hAnsiTheme="minorHAnsi" w:cstheme="minorHAnsi"/>
                <w:kern w:val="0"/>
                <w:lang w:eastAsia="it-IT"/>
              </w:rPr>
            </w:pPr>
            <w:r w:rsidRPr="009B79A2">
              <w:rPr>
                <w:rFonts w:asciiTheme="minorHAnsi" w:hAnsiTheme="minorHAnsi" w:cstheme="minorHAnsi"/>
                <w:kern w:val="0"/>
                <w:lang w:eastAsia="it-IT"/>
              </w:rPr>
              <w:t>ai fini della piena conoscenza ed efficacia delle comunicazioni:</w:t>
            </w:r>
          </w:p>
          <w:p w14:paraId="579ED96E" w14:textId="77777777" w:rsidR="00FA7E04" w:rsidRPr="009B79A2" w:rsidRDefault="00FA7E04" w:rsidP="009B79A2">
            <w:pPr>
              <w:widowControl/>
              <w:suppressAutoHyphens w:val="0"/>
              <w:ind w:left="283" w:hanging="340"/>
              <w:jc w:val="both"/>
              <w:rPr>
                <w:rFonts w:asciiTheme="minorHAnsi" w:hAnsiTheme="minorHAnsi" w:cstheme="minorHAnsi"/>
                <w:kern w:val="0"/>
                <w:lang w:eastAsia="it-IT"/>
              </w:rPr>
            </w:pPr>
          </w:p>
          <w:p w14:paraId="0408481A" w14:textId="77777777" w:rsidR="00FA7E04" w:rsidRPr="009B79A2" w:rsidRDefault="00FA7E04" w:rsidP="009B79A2">
            <w:pPr>
              <w:widowControl/>
              <w:suppressAutoHyphens w:val="0"/>
              <w:ind w:left="283" w:hanging="340"/>
              <w:jc w:val="both"/>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41"/>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r w:rsidRPr="009B79A2">
              <w:rPr>
                <w:rFonts w:asciiTheme="minorHAnsi" w:hAnsiTheme="minorHAnsi" w:cstheme="minorHAnsi"/>
                <w:kern w:val="0"/>
                <w:lang w:eastAsia="it-IT"/>
              </w:rPr>
              <w:t xml:space="preserve">- quale </w:t>
            </w:r>
            <w:r w:rsidRPr="009B79A2">
              <w:rPr>
                <w:rFonts w:asciiTheme="minorHAnsi" w:hAnsiTheme="minorHAnsi" w:cstheme="minorHAnsi"/>
                <w:b/>
                <w:caps/>
                <w:kern w:val="0"/>
                <w:lang w:eastAsia="it-IT"/>
              </w:rPr>
              <w:t>OPERATORE in forma singola</w:t>
            </w:r>
            <w:r w:rsidRPr="009B79A2">
              <w:rPr>
                <w:rFonts w:asciiTheme="minorHAnsi" w:hAnsiTheme="minorHAnsi" w:cstheme="minorHAnsi"/>
                <w:kern w:val="0"/>
                <w:lang w:eastAsia="it-IT"/>
              </w:rPr>
              <w:t xml:space="preserve"> ovvero </w:t>
            </w:r>
            <w:r w:rsidRPr="009B79A2">
              <w:rPr>
                <w:rFonts w:asciiTheme="minorHAnsi" w:hAnsiTheme="minorHAnsi" w:cstheme="minorHAnsi"/>
                <w:b/>
                <w:kern w:val="0"/>
                <w:lang w:eastAsia="it-IT"/>
              </w:rPr>
              <w:t xml:space="preserve">MANDATARIO </w:t>
            </w:r>
            <w:r w:rsidRPr="009B79A2">
              <w:rPr>
                <w:rFonts w:asciiTheme="minorHAnsi" w:hAnsiTheme="minorHAnsi" w:cstheme="minorHAnsi"/>
                <w:kern w:val="0"/>
                <w:lang w:eastAsia="it-IT"/>
              </w:rPr>
              <w:t xml:space="preserve">di RTI </w:t>
            </w:r>
          </w:p>
          <w:p w14:paraId="4CC2B994" w14:textId="77777777" w:rsidR="00FA7E04" w:rsidRPr="009B79A2" w:rsidRDefault="00FA7E04" w:rsidP="009B79A2">
            <w:pPr>
              <w:widowControl/>
              <w:suppressAutoHyphens w:val="0"/>
              <w:ind w:left="283" w:hanging="340"/>
              <w:jc w:val="both"/>
              <w:rPr>
                <w:rFonts w:asciiTheme="minorHAnsi" w:hAnsiTheme="minorHAnsi" w:cstheme="minorHAnsi"/>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392FC5" w:rsidRPr="009B79A2" w14:paraId="4C00AC57" w14:textId="77777777" w:rsidTr="00B27566">
              <w:tc>
                <w:tcPr>
                  <w:tcW w:w="417" w:type="dxa"/>
                  <w:tcBorders>
                    <w:top w:val="nil"/>
                    <w:left w:val="nil"/>
                    <w:bottom w:val="nil"/>
                    <w:right w:val="nil"/>
                  </w:tcBorders>
                </w:tcPr>
                <w:p w14:paraId="65563C14"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a)</w:t>
                  </w:r>
                </w:p>
              </w:tc>
              <w:tc>
                <w:tcPr>
                  <w:tcW w:w="8512" w:type="dxa"/>
                  <w:gridSpan w:val="10"/>
                  <w:tcBorders>
                    <w:top w:val="nil"/>
                    <w:left w:val="nil"/>
                    <w:bottom w:val="nil"/>
                    <w:right w:val="nil"/>
                  </w:tcBorders>
                </w:tcPr>
                <w:p w14:paraId="384BB8E3"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di eleggere, ai fini della presente procedura, il proprio domicilio all’indirizzo:</w:t>
                  </w:r>
                </w:p>
              </w:tc>
            </w:tr>
            <w:tr w:rsidR="00392FC5" w:rsidRPr="009B79A2" w14:paraId="4572A24D" w14:textId="77777777" w:rsidTr="00B27566">
              <w:tc>
                <w:tcPr>
                  <w:tcW w:w="417" w:type="dxa"/>
                  <w:tcBorders>
                    <w:top w:val="nil"/>
                    <w:left w:val="nil"/>
                    <w:bottom w:val="nil"/>
                    <w:right w:val="nil"/>
                  </w:tcBorders>
                </w:tcPr>
                <w:p w14:paraId="50E05135"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532" w:type="dxa"/>
                  <w:tcBorders>
                    <w:top w:val="nil"/>
                    <w:left w:val="nil"/>
                    <w:bottom w:val="nil"/>
                    <w:right w:val="nil"/>
                  </w:tcBorders>
                </w:tcPr>
                <w:p w14:paraId="489842A8"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6"/>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r w:rsidRPr="009B79A2">
                    <w:rPr>
                      <w:rFonts w:asciiTheme="minorHAnsi" w:hAnsiTheme="minorHAnsi" w:cstheme="minorHAnsi"/>
                      <w:kern w:val="0"/>
                      <w:lang w:eastAsia="it-IT"/>
                    </w:rPr>
                    <w:t>-</w:t>
                  </w:r>
                </w:p>
              </w:tc>
              <w:tc>
                <w:tcPr>
                  <w:tcW w:w="7980" w:type="dxa"/>
                  <w:gridSpan w:val="9"/>
                  <w:tcBorders>
                    <w:top w:val="nil"/>
                    <w:left w:val="nil"/>
                    <w:bottom w:val="nil"/>
                    <w:right w:val="nil"/>
                  </w:tcBorders>
                </w:tcPr>
                <w:p w14:paraId="14421029"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riportato all’inizio della presente dichiarazione;</w:t>
                  </w:r>
                </w:p>
              </w:tc>
            </w:tr>
            <w:tr w:rsidR="00392FC5" w:rsidRPr="009B79A2" w14:paraId="0D6A3F93" w14:textId="77777777" w:rsidTr="00B27566">
              <w:tc>
                <w:tcPr>
                  <w:tcW w:w="417" w:type="dxa"/>
                  <w:tcBorders>
                    <w:top w:val="nil"/>
                    <w:left w:val="nil"/>
                    <w:bottom w:val="nil"/>
                    <w:right w:val="nil"/>
                  </w:tcBorders>
                </w:tcPr>
                <w:p w14:paraId="59C940A8"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532" w:type="dxa"/>
                  <w:tcBorders>
                    <w:top w:val="nil"/>
                    <w:left w:val="nil"/>
                    <w:bottom w:val="nil"/>
                    <w:right w:val="nil"/>
                  </w:tcBorders>
                </w:tcPr>
                <w:p w14:paraId="18C26153"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26"/>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r w:rsidRPr="009B79A2">
                    <w:rPr>
                      <w:rFonts w:asciiTheme="minorHAnsi" w:hAnsiTheme="minorHAnsi" w:cstheme="minorHAnsi"/>
                      <w:kern w:val="0"/>
                      <w:lang w:eastAsia="it-IT"/>
                    </w:rPr>
                    <w:t>-</w:t>
                  </w:r>
                </w:p>
              </w:tc>
              <w:tc>
                <w:tcPr>
                  <w:tcW w:w="2345" w:type="dxa"/>
                  <w:gridSpan w:val="2"/>
                  <w:tcBorders>
                    <w:top w:val="nil"/>
                    <w:left w:val="nil"/>
                    <w:bottom w:val="dotted" w:sz="4" w:space="0" w:color="auto"/>
                    <w:right w:val="nil"/>
                  </w:tcBorders>
                </w:tcPr>
                <w:p w14:paraId="741C5D07"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w:t>
                  </w:r>
                  <w:r w:rsidRPr="009B79A2">
                    <w:rPr>
                      <w:rFonts w:asciiTheme="minorHAnsi" w:hAnsiTheme="minorHAnsi" w:cstheme="minorHAnsi"/>
                      <w:i/>
                      <w:kern w:val="0"/>
                      <w:lang w:eastAsia="it-IT"/>
                    </w:rPr>
                    <w:t>in caso di altra indicazione</w:t>
                  </w:r>
                  <w:r w:rsidRPr="009B79A2">
                    <w:rPr>
                      <w:rFonts w:asciiTheme="minorHAnsi" w:hAnsiTheme="minorHAnsi" w:cstheme="minorHAnsi"/>
                      <w:kern w:val="0"/>
                      <w:lang w:eastAsia="it-IT"/>
                    </w:rPr>
                    <w:t>)</w:t>
                  </w:r>
                </w:p>
                <w:p w14:paraId="7F29D85D"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1127" w:type="dxa"/>
                  <w:tcBorders>
                    <w:top w:val="nil"/>
                    <w:left w:val="nil"/>
                    <w:bottom w:val="dotted" w:sz="4" w:space="0" w:color="auto"/>
                    <w:right w:val="nil"/>
                  </w:tcBorders>
                </w:tcPr>
                <w:p w14:paraId="58A29CD4" w14:textId="77777777" w:rsidR="00FA7E04" w:rsidRPr="009B79A2" w:rsidRDefault="00FA7E04" w:rsidP="009B79A2">
                  <w:pPr>
                    <w:widowControl/>
                    <w:suppressAutoHyphens w:val="0"/>
                    <w:jc w:val="both"/>
                    <w:rPr>
                      <w:rFonts w:asciiTheme="minorHAnsi" w:hAnsiTheme="minorHAnsi" w:cstheme="minorHAnsi"/>
                      <w:kern w:val="0"/>
                      <w:lang w:eastAsia="it-IT"/>
                    </w:rPr>
                  </w:pPr>
                </w:p>
                <w:p w14:paraId="71674B14"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numero:</w:t>
                  </w:r>
                </w:p>
              </w:tc>
              <w:tc>
                <w:tcPr>
                  <w:tcW w:w="735" w:type="dxa"/>
                  <w:tcBorders>
                    <w:top w:val="nil"/>
                    <w:left w:val="nil"/>
                    <w:bottom w:val="dotted" w:sz="4" w:space="0" w:color="auto"/>
                    <w:right w:val="nil"/>
                  </w:tcBorders>
                </w:tcPr>
                <w:p w14:paraId="22B824D8" w14:textId="77777777" w:rsidR="00FA7E04" w:rsidRPr="009B79A2" w:rsidRDefault="00FA7E04" w:rsidP="009B79A2">
                  <w:pPr>
                    <w:widowControl/>
                    <w:suppressAutoHyphens w:val="0"/>
                    <w:jc w:val="both"/>
                    <w:rPr>
                      <w:rFonts w:asciiTheme="minorHAnsi" w:hAnsiTheme="minorHAnsi" w:cstheme="minorHAnsi"/>
                      <w:kern w:val="0"/>
                      <w:lang w:eastAsia="it-IT"/>
                    </w:rPr>
                  </w:pPr>
                </w:p>
              </w:tc>
            </w:tr>
            <w:tr w:rsidR="00392FC5" w:rsidRPr="009B79A2" w14:paraId="3198300C" w14:textId="77777777" w:rsidTr="00B27566">
              <w:tc>
                <w:tcPr>
                  <w:tcW w:w="417" w:type="dxa"/>
                  <w:tcBorders>
                    <w:top w:val="nil"/>
                    <w:left w:val="nil"/>
                    <w:bottom w:val="nil"/>
                    <w:right w:val="nil"/>
                  </w:tcBorders>
                </w:tcPr>
                <w:p w14:paraId="40159A5B"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532" w:type="dxa"/>
                  <w:tcBorders>
                    <w:top w:val="nil"/>
                    <w:left w:val="nil"/>
                    <w:bottom w:val="nil"/>
                    <w:right w:val="nil"/>
                  </w:tcBorders>
                </w:tcPr>
                <w:p w14:paraId="17CF787E"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4132" w:type="dxa"/>
                  <w:gridSpan w:val="4"/>
                  <w:tcBorders>
                    <w:top w:val="dotted" w:sz="4" w:space="0" w:color="auto"/>
                    <w:left w:val="nil"/>
                    <w:bottom w:val="nil"/>
                    <w:right w:val="nil"/>
                  </w:tcBorders>
                </w:tcPr>
                <w:p w14:paraId="0D4E2EAD"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3848" w:type="dxa"/>
                  <w:gridSpan w:val="5"/>
                  <w:tcBorders>
                    <w:top w:val="dotted" w:sz="4" w:space="0" w:color="auto"/>
                    <w:left w:val="nil"/>
                    <w:bottom w:val="nil"/>
                    <w:right w:val="nil"/>
                  </w:tcBorders>
                </w:tcPr>
                <w:p w14:paraId="0B615F78" w14:textId="77777777" w:rsidR="00FA7E04" w:rsidRPr="009B79A2" w:rsidRDefault="00FA7E04" w:rsidP="009B79A2">
                  <w:pPr>
                    <w:widowControl/>
                    <w:suppressAutoHyphens w:val="0"/>
                    <w:jc w:val="both"/>
                    <w:rPr>
                      <w:rFonts w:asciiTheme="minorHAnsi" w:hAnsiTheme="minorHAnsi" w:cstheme="minorHAnsi"/>
                      <w:kern w:val="0"/>
                      <w:lang w:eastAsia="it-IT"/>
                    </w:rPr>
                  </w:pPr>
                </w:p>
              </w:tc>
            </w:tr>
            <w:tr w:rsidR="00392FC5" w:rsidRPr="009B79A2" w14:paraId="3140E6A1" w14:textId="77777777" w:rsidTr="00B27566">
              <w:tc>
                <w:tcPr>
                  <w:tcW w:w="417" w:type="dxa"/>
                  <w:tcBorders>
                    <w:top w:val="nil"/>
                    <w:left w:val="nil"/>
                    <w:bottom w:val="nil"/>
                    <w:right w:val="nil"/>
                  </w:tcBorders>
                </w:tcPr>
                <w:p w14:paraId="367811B4"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532" w:type="dxa"/>
                  <w:tcBorders>
                    <w:top w:val="nil"/>
                    <w:left w:val="nil"/>
                    <w:bottom w:val="nil"/>
                    <w:right w:val="nil"/>
                  </w:tcBorders>
                </w:tcPr>
                <w:p w14:paraId="374BFBF6"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707" w:type="dxa"/>
                  <w:tcBorders>
                    <w:top w:val="nil"/>
                    <w:left w:val="nil"/>
                    <w:bottom w:val="nil"/>
                    <w:right w:val="nil"/>
                  </w:tcBorders>
                </w:tcPr>
                <w:p w14:paraId="790DD079"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CAP</w:t>
                  </w:r>
                </w:p>
              </w:tc>
              <w:tc>
                <w:tcPr>
                  <w:tcW w:w="1638" w:type="dxa"/>
                  <w:tcBorders>
                    <w:top w:val="nil"/>
                    <w:left w:val="nil"/>
                    <w:bottom w:val="dotted" w:sz="4" w:space="0" w:color="auto"/>
                    <w:right w:val="nil"/>
                  </w:tcBorders>
                </w:tcPr>
                <w:p w14:paraId="2203B66F"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805" w:type="dxa"/>
                  <w:tcBorders>
                    <w:top w:val="nil"/>
                    <w:left w:val="nil"/>
                    <w:bottom w:val="nil"/>
                    <w:right w:val="nil"/>
                  </w:tcBorders>
                </w:tcPr>
                <w:p w14:paraId="037A7933"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1127" w:type="dxa"/>
                  <w:tcBorders>
                    <w:top w:val="nil"/>
                    <w:left w:val="nil"/>
                    <w:bottom w:val="nil"/>
                    <w:right w:val="nil"/>
                  </w:tcBorders>
                </w:tcPr>
                <w:p w14:paraId="633899F5"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provincia:</w:t>
                  </w:r>
                </w:p>
              </w:tc>
              <w:tc>
                <w:tcPr>
                  <w:tcW w:w="735" w:type="dxa"/>
                  <w:tcBorders>
                    <w:top w:val="nil"/>
                    <w:left w:val="nil"/>
                    <w:bottom w:val="dotted" w:sz="4" w:space="0" w:color="auto"/>
                    <w:right w:val="nil"/>
                  </w:tcBorders>
                </w:tcPr>
                <w:p w14:paraId="0D773535" w14:textId="77777777" w:rsidR="00FA7E04" w:rsidRPr="009B79A2" w:rsidRDefault="00FA7E04" w:rsidP="009B79A2">
                  <w:pPr>
                    <w:widowControl/>
                    <w:suppressAutoHyphens w:val="0"/>
                    <w:jc w:val="both"/>
                    <w:rPr>
                      <w:rFonts w:asciiTheme="minorHAnsi" w:hAnsiTheme="minorHAnsi" w:cstheme="minorHAnsi"/>
                      <w:kern w:val="0"/>
                      <w:lang w:eastAsia="it-IT"/>
                    </w:rPr>
                  </w:pPr>
                </w:p>
              </w:tc>
            </w:tr>
            <w:tr w:rsidR="00392FC5" w:rsidRPr="009B79A2" w14:paraId="44A092B0" w14:textId="77777777" w:rsidTr="00B27566">
              <w:tc>
                <w:tcPr>
                  <w:tcW w:w="417" w:type="dxa"/>
                  <w:tcBorders>
                    <w:top w:val="nil"/>
                    <w:left w:val="nil"/>
                    <w:bottom w:val="nil"/>
                    <w:right w:val="nil"/>
                  </w:tcBorders>
                </w:tcPr>
                <w:p w14:paraId="21DC870E"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b)</w:t>
                  </w:r>
                </w:p>
              </w:tc>
              <w:tc>
                <w:tcPr>
                  <w:tcW w:w="8512" w:type="dxa"/>
                  <w:gridSpan w:val="10"/>
                  <w:tcBorders>
                    <w:top w:val="nil"/>
                    <w:left w:val="nil"/>
                    <w:bottom w:val="nil"/>
                    <w:right w:val="nil"/>
                  </w:tcBorders>
                </w:tcPr>
                <w:p w14:paraId="2435F263"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 xml:space="preserve">di avere i seguenti indirizzi di posta elettronica: </w:t>
                  </w:r>
                </w:p>
              </w:tc>
            </w:tr>
            <w:tr w:rsidR="00392FC5" w:rsidRPr="009B79A2" w14:paraId="3FCC1EB1" w14:textId="77777777" w:rsidTr="00B27566">
              <w:tc>
                <w:tcPr>
                  <w:tcW w:w="417" w:type="dxa"/>
                  <w:tcBorders>
                    <w:top w:val="nil"/>
                    <w:left w:val="nil"/>
                    <w:bottom w:val="nil"/>
                    <w:right w:val="nil"/>
                  </w:tcBorders>
                </w:tcPr>
                <w:p w14:paraId="5F2831CB"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2877" w:type="dxa"/>
                  <w:gridSpan w:val="3"/>
                  <w:tcBorders>
                    <w:top w:val="nil"/>
                    <w:left w:val="nil"/>
                    <w:bottom w:val="nil"/>
                    <w:right w:val="nil"/>
                  </w:tcBorders>
                </w:tcPr>
                <w:p w14:paraId="240B1A01"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 xml:space="preserve">- </w:t>
                  </w:r>
                  <w:r w:rsidRPr="009B79A2">
                    <w:rPr>
                      <w:rFonts w:asciiTheme="minorHAnsi" w:hAnsiTheme="minorHAnsi" w:cstheme="minorHAnsi"/>
                      <w:b/>
                      <w:bCs/>
                      <w:kern w:val="0"/>
                      <w:lang w:eastAsia="it-IT"/>
                    </w:rPr>
                    <w:t>certificata (PEC)</w:t>
                  </w:r>
                  <w:r w:rsidRPr="009B79A2">
                    <w:rPr>
                      <w:rFonts w:asciiTheme="minorHAnsi" w:hAnsiTheme="minorHAnsi" w:cstheme="minorHAnsi"/>
                      <w:kern w:val="0"/>
                      <w:lang w:eastAsia="it-IT"/>
                    </w:rPr>
                    <w:t>:</w:t>
                  </w:r>
                </w:p>
              </w:tc>
              <w:tc>
                <w:tcPr>
                  <w:tcW w:w="2277" w:type="dxa"/>
                  <w:gridSpan w:val="3"/>
                  <w:tcBorders>
                    <w:top w:val="nil"/>
                    <w:left w:val="nil"/>
                    <w:bottom w:val="dotted" w:sz="4" w:space="0" w:color="auto"/>
                    <w:right w:val="nil"/>
                  </w:tcBorders>
                </w:tcPr>
                <w:p w14:paraId="58F1695C"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411" w:type="dxa"/>
                  <w:tcBorders>
                    <w:top w:val="nil"/>
                    <w:left w:val="nil"/>
                    <w:bottom w:val="nil"/>
                    <w:right w:val="nil"/>
                  </w:tcBorders>
                </w:tcPr>
                <w:p w14:paraId="4063D5D3" w14:textId="77777777" w:rsidR="00FA7E04" w:rsidRPr="009B79A2" w:rsidRDefault="00FA7E04" w:rsidP="009B79A2">
                  <w:pPr>
                    <w:widowControl/>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w:t>
                  </w:r>
                </w:p>
              </w:tc>
              <w:tc>
                <w:tcPr>
                  <w:tcW w:w="2947" w:type="dxa"/>
                  <w:gridSpan w:val="3"/>
                  <w:tcBorders>
                    <w:top w:val="nil"/>
                    <w:left w:val="nil"/>
                    <w:bottom w:val="dotted" w:sz="4" w:space="0" w:color="auto"/>
                    <w:right w:val="nil"/>
                  </w:tcBorders>
                </w:tcPr>
                <w:p w14:paraId="510ECC9A" w14:textId="77777777" w:rsidR="00FA7E04" w:rsidRPr="009B79A2" w:rsidRDefault="00FA7E04" w:rsidP="009B79A2">
                  <w:pPr>
                    <w:widowControl/>
                    <w:suppressAutoHyphens w:val="0"/>
                    <w:jc w:val="both"/>
                    <w:rPr>
                      <w:rFonts w:asciiTheme="minorHAnsi" w:hAnsiTheme="minorHAnsi" w:cstheme="minorHAnsi"/>
                      <w:kern w:val="0"/>
                      <w:lang w:eastAsia="it-IT"/>
                    </w:rPr>
                  </w:pPr>
                </w:p>
              </w:tc>
            </w:tr>
            <w:tr w:rsidR="00392FC5" w:rsidRPr="009B79A2" w14:paraId="7CC2E2D1" w14:textId="77777777" w:rsidTr="00B27566">
              <w:tc>
                <w:tcPr>
                  <w:tcW w:w="417" w:type="dxa"/>
                  <w:tcBorders>
                    <w:top w:val="nil"/>
                    <w:left w:val="nil"/>
                    <w:bottom w:val="nil"/>
                    <w:right w:val="nil"/>
                  </w:tcBorders>
                </w:tcPr>
                <w:p w14:paraId="14C2319D" w14:textId="77777777" w:rsidR="00FA7E04" w:rsidRPr="009B79A2" w:rsidRDefault="00FA7E04" w:rsidP="009B79A2">
                  <w:pPr>
                    <w:widowControl/>
                    <w:suppressAutoHyphens w:val="0"/>
                    <w:jc w:val="both"/>
                    <w:rPr>
                      <w:rFonts w:asciiTheme="minorHAnsi" w:hAnsiTheme="minorHAnsi" w:cstheme="minorHAnsi"/>
                      <w:kern w:val="0"/>
                      <w:lang w:eastAsia="it-IT"/>
                    </w:rPr>
                  </w:pPr>
                </w:p>
              </w:tc>
              <w:tc>
                <w:tcPr>
                  <w:tcW w:w="8512" w:type="dxa"/>
                  <w:gridSpan w:val="10"/>
                  <w:tcBorders>
                    <w:top w:val="nil"/>
                    <w:left w:val="nil"/>
                    <w:bottom w:val="nil"/>
                    <w:right w:val="nil"/>
                  </w:tcBorders>
                </w:tcPr>
                <w:p w14:paraId="78F6082F" w14:textId="77777777" w:rsidR="00FA7E04" w:rsidRPr="009B79A2" w:rsidRDefault="00FA7E04" w:rsidP="009B79A2">
                  <w:pPr>
                    <w:widowControl/>
                    <w:suppressAutoHyphens w:val="0"/>
                    <w:ind w:right="249"/>
                    <w:jc w:val="both"/>
                    <w:rPr>
                      <w:rFonts w:asciiTheme="minorHAnsi" w:hAnsiTheme="minorHAnsi" w:cstheme="minorHAnsi"/>
                      <w:kern w:val="0"/>
                      <w:lang w:eastAsia="it-IT"/>
                    </w:rPr>
                  </w:pPr>
                  <w:r w:rsidRPr="009B79A2">
                    <w:rPr>
                      <w:rFonts w:asciiTheme="minorHAnsi" w:hAnsiTheme="minorHAnsi" w:cstheme="minorHAnsi"/>
                      <w:kern w:val="0"/>
                      <w:lang w:eastAsia="it-IT"/>
                    </w:rPr>
                    <w:t>autorizzando espressamente la stazione appaltante all’utilizzo di questo mezzo di comunicazione;</w:t>
                  </w:r>
                </w:p>
                <w:p w14:paraId="11A4DD1A" w14:textId="77777777" w:rsidR="00FA7E04" w:rsidRPr="009B79A2" w:rsidRDefault="00FA7E04" w:rsidP="009B79A2">
                  <w:pPr>
                    <w:widowControl/>
                    <w:suppressAutoHyphens w:val="0"/>
                    <w:jc w:val="both"/>
                    <w:rPr>
                      <w:rFonts w:asciiTheme="minorHAnsi" w:hAnsiTheme="minorHAnsi" w:cstheme="minorHAnsi"/>
                      <w:kern w:val="0"/>
                      <w:lang w:eastAsia="it-IT"/>
                    </w:rPr>
                  </w:pPr>
                </w:p>
              </w:tc>
            </w:tr>
          </w:tbl>
          <w:p w14:paraId="5B846ADA" w14:textId="77777777" w:rsidR="00FA7E04" w:rsidRPr="009B79A2" w:rsidRDefault="00FA7E04" w:rsidP="009B79A2">
            <w:pPr>
              <w:widowControl/>
              <w:suppressAutoHyphens w:val="0"/>
              <w:ind w:left="283" w:hanging="340"/>
              <w:jc w:val="both"/>
              <w:rPr>
                <w:rFonts w:asciiTheme="minorHAnsi" w:hAnsiTheme="minorHAnsi" w:cstheme="minorHAnsi"/>
                <w:kern w:val="0"/>
                <w:lang w:eastAsia="it-IT"/>
              </w:rPr>
            </w:pPr>
            <w:r w:rsidRPr="009B79A2">
              <w:rPr>
                <w:rFonts w:asciiTheme="minorHAnsi" w:hAnsiTheme="minorHAnsi" w:cstheme="minorHAnsi"/>
                <w:kern w:val="0"/>
                <w:lang w:eastAsia="it-IT"/>
              </w:rPr>
              <w:fldChar w:fldCharType="begin">
                <w:ffData>
                  <w:name w:val="Controllo41"/>
                  <w:enabled/>
                  <w:calcOnExit w:val="0"/>
                  <w:checkBox>
                    <w:sizeAuto/>
                    <w:default w:val="0"/>
                  </w:checkBox>
                </w:ffData>
              </w:fldChar>
            </w:r>
            <w:r w:rsidRPr="009B79A2">
              <w:rPr>
                <w:rFonts w:asciiTheme="minorHAnsi" w:hAnsiTheme="minorHAnsi" w:cstheme="minorHAnsi"/>
                <w:kern w:val="0"/>
                <w:lang w:eastAsia="it-IT"/>
              </w:rPr>
              <w:instrText xml:space="preserve"> FORMCHECKBOX </w:instrText>
            </w:r>
            <w:r w:rsidR="00C90BB4">
              <w:rPr>
                <w:rFonts w:asciiTheme="minorHAnsi" w:hAnsiTheme="minorHAnsi" w:cstheme="minorHAnsi"/>
                <w:kern w:val="0"/>
                <w:lang w:eastAsia="it-IT"/>
              </w:rPr>
            </w:r>
            <w:r w:rsidR="00C90BB4">
              <w:rPr>
                <w:rFonts w:asciiTheme="minorHAnsi" w:hAnsiTheme="minorHAnsi" w:cstheme="minorHAnsi"/>
                <w:kern w:val="0"/>
                <w:lang w:eastAsia="it-IT"/>
              </w:rPr>
              <w:fldChar w:fldCharType="separate"/>
            </w:r>
            <w:r w:rsidRPr="009B79A2">
              <w:rPr>
                <w:rFonts w:asciiTheme="minorHAnsi" w:hAnsiTheme="minorHAnsi" w:cstheme="minorHAnsi"/>
                <w:kern w:val="0"/>
                <w:lang w:eastAsia="it-IT"/>
              </w:rPr>
              <w:fldChar w:fldCharType="end"/>
            </w:r>
            <w:r w:rsidRPr="009B79A2">
              <w:rPr>
                <w:rFonts w:asciiTheme="minorHAnsi" w:hAnsiTheme="minorHAnsi" w:cstheme="minorHAnsi"/>
                <w:kern w:val="0"/>
                <w:lang w:eastAsia="it-IT"/>
              </w:rPr>
              <w:t xml:space="preserve">- quale </w:t>
            </w:r>
            <w:r w:rsidRPr="009B79A2">
              <w:rPr>
                <w:rFonts w:asciiTheme="minorHAnsi" w:hAnsiTheme="minorHAnsi" w:cstheme="minorHAnsi"/>
                <w:b/>
                <w:kern w:val="0"/>
                <w:lang w:eastAsia="it-IT"/>
              </w:rPr>
              <w:t xml:space="preserve">MANDANTE </w:t>
            </w:r>
            <w:r w:rsidRPr="009B79A2">
              <w:rPr>
                <w:rFonts w:asciiTheme="minorHAnsi" w:hAnsiTheme="minorHAnsi" w:cstheme="minorHAnsi"/>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9B79A2" w:rsidRDefault="00FA7E04" w:rsidP="009B79A2">
            <w:pPr>
              <w:widowControl/>
              <w:suppressAutoHyphens w:val="0"/>
              <w:jc w:val="both"/>
              <w:rPr>
                <w:rFonts w:asciiTheme="minorHAnsi" w:hAnsiTheme="minorHAnsi" w:cstheme="minorHAnsi"/>
                <w:kern w:val="0"/>
                <w:lang w:eastAsia="it-IT"/>
              </w:rPr>
            </w:pPr>
          </w:p>
        </w:tc>
      </w:tr>
    </w:tbl>
    <w:p w14:paraId="3555EE3E" w14:textId="77777777" w:rsidR="0028306D" w:rsidRPr="009B79A2" w:rsidRDefault="0028306D" w:rsidP="009B79A2">
      <w:pPr>
        <w:suppressAutoHyphens w:val="0"/>
        <w:jc w:val="both"/>
        <w:rPr>
          <w:rFonts w:asciiTheme="minorHAnsi" w:hAnsiTheme="minorHAnsi" w:cstheme="minorHAnsi"/>
          <w:kern w:val="0"/>
          <w:lang w:eastAsia="it-IT"/>
        </w:rPr>
      </w:pPr>
    </w:p>
    <w:p w14:paraId="3CA19545" w14:textId="77777777" w:rsidR="0028306D" w:rsidRPr="009B79A2" w:rsidRDefault="0028306D" w:rsidP="009B79A2">
      <w:pPr>
        <w:suppressAutoHyphens w:val="0"/>
        <w:jc w:val="both"/>
        <w:rPr>
          <w:rFonts w:asciiTheme="minorHAnsi" w:hAnsiTheme="minorHAnsi" w:cstheme="minorHAnsi"/>
          <w:kern w:val="0"/>
          <w:lang w:eastAsia="it-IT"/>
        </w:rPr>
      </w:pPr>
    </w:p>
    <w:p w14:paraId="5E171324" w14:textId="77777777" w:rsidR="001F557D" w:rsidRPr="009B79A2" w:rsidRDefault="001F557D" w:rsidP="009B79A2">
      <w:pPr>
        <w:suppressAutoHyphens w:val="0"/>
        <w:jc w:val="both"/>
        <w:rPr>
          <w:rFonts w:asciiTheme="minorHAnsi" w:hAnsiTheme="minorHAnsi" w:cstheme="minorHAnsi"/>
          <w:kern w:val="0"/>
          <w:lang w:eastAsia="it-IT"/>
        </w:rPr>
      </w:pPr>
      <w:r w:rsidRPr="009B79A2">
        <w:rPr>
          <w:rFonts w:asciiTheme="minorHAnsi" w:hAnsiTheme="minorHAnsi" w:cstheme="minorHAnsi"/>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9B79A2" w:rsidRDefault="001F557D" w:rsidP="009B79A2">
      <w:pPr>
        <w:suppressAutoHyphens w:val="0"/>
        <w:rPr>
          <w:rFonts w:asciiTheme="minorHAnsi" w:hAnsiTheme="minorHAnsi" w:cstheme="minorHAnsi"/>
          <w:b/>
          <w:kern w:val="0"/>
          <w:lang w:eastAsia="it-IT"/>
        </w:rPr>
      </w:pPr>
      <w:r w:rsidRPr="009B79A2">
        <w:rPr>
          <w:rFonts w:asciiTheme="minorHAnsi" w:hAnsiTheme="minorHAnsi" w:cstheme="minorHAnsi"/>
          <w:kern w:val="0"/>
          <w:lang w:eastAsia="it-IT"/>
        </w:rPr>
        <w:t>La presente dichiarazione, composta da numero ______pagine, è sottoscritta in data ________ 202_.</w:t>
      </w:r>
    </w:p>
    <w:p w14:paraId="1162BB60" w14:textId="77777777" w:rsidR="001F557D" w:rsidRPr="009B79A2" w:rsidRDefault="001F557D" w:rsidP="009B79A2">
      <w:pPr>
        <w:suppressAutoHyphens w:val="0"/>
        <w:jc w:val="center"/>
        <w:rPr>
          <w:rFonts w:asciiTheme="minorHAnsi" w:hAnsiTheme="minorHAnsi" w:cstheme="minorHAnsi"/>
          <w:b/>
          <w:kern w:val="0"/>
          <w:lang w:eastAsia="it-IT"/>
        </w:rPr>
      </w:pPr>
    </w:p>
    <w:p w14:paraId="13BAFE16" w14:textId="77777777" w:rsidR="001F557D" w:rsidRPr="009B79A2" w:rsidRDefault="001F557D" w:rsidP="009B79A2">
      <w:pPr>
        <w:suppressAutoHyphens w:val="0"/>
        <w:jc w:val="center"/>
        <w:rPr>
          <w:rFonts w:asciiTheme="minorHAnsi" w:hAnsiTheme="minorHAnsi" w:cstheme="minorHAnsi"/>
          <w:b/>
          <w:kern w:val="0"/>
          <w:lang w:eastAsia="it-IT"/>
        </w:rPr>
      </w:pPr>
    </w:p>
    <w:p w14:paraId="172E87FB" w14:textId="77777777" w:rsidR="00EA3470" w:rsidRPr="009B79A2" w:rsidRDefault="00EA3470" w:rsidP="009B79A2">
      <w:pPr>
        <w:widowControl/>
        <w:suppressAutoHyphens w:val="0"/>
        <w:jc w:val="center"/>
        <w:rPr>
          <w:rFonts w:asciiTheme="minorHAnsi" w:hAnsiTheme="minorHAnsi" w:cstheme="minorHAnsi"/>
          <w:b/>
          <w:iCs/>
          <w:color w:val="0070C0"/>
          <w:kern w:val="0"/>
          <w:lang w:eastAsia="it-IT"/>
        </w:rPr>
      </w:pPr>
      <w:r w:rsidRPr="009B79A2">
        <w:rPr>
          <w:rFonts w:asciiTheme="minorHAnsi" w:hAnsiTheme="minorHAnsi" w:cstheme="minorHAnsi"/>
          <w:iCs/>
          <w:kern w:val="0"/>
          <w:lang w:eastAsia="it-IT"/>
        </w:rPr>
        <w:t xml:space="preserve">(firma digitale del legale rappresentante dell’operatore) </w:t>
      </w:r>
      <w:r w:rsidRPr="009B79A2">
        <w:rPr>
          <w:rFonts w:asciiTheme="minorHAnsi" w:hAnsiTheme="minorHAnsi" w:cstheme="minorHAnsi"/>
          <w:b/>
          <w:iCs/>
          <w:color w:val="0070C0"/>
          <w:kern w:val="0"/>
          <w:vertAlign w:val="superscript"/>
          <w:lang w:eastAsia="it-IT"/>
        </w:rPr>
        <w:footnoteReference w:id="26"/>
      </w:r>
    </w:p>
    <w:p w14:paraId="6F235CC8" w14:textId="77777777" w:rsidR="00EA3470" w:rsidRPr="009B79A2" w:rsidRDefault="00EA3470" w:rsidP="009B79A2">
      <w:pPr>
        <w:widowControl/>
        <w:suppressAutoHyphens w:val="0"/>
        <w:ind w:firstLine="5245"/>
        <w:jc w:val="center"/>
        <w:rPr>
          <w:rFonts w:asciiTheme="minorHAnsi" w:hAnsiTheme="minorHAnsi" w:cstheme="minorHAnsi"/>
          <w:kern w:val="0"/>
          <w:lang w:eastAsia="it-IT"/>
        </w:rPr>
      </w:pPr>
    </w:p>
    <w:p w14:paraId="3AAB5221" w14:textId="77777777" w:rsidR="00EA3470" w:rsidRPr="009B79A2" w:rsidRDefault="00EA3470" w:rsidP="009B79A2">
      <w:pPr>
        <w:widowControl/>
        <w:suppressAutoHyphens w:val="0"/>
        <w:ind w:firstLine="5245"/>
        <w:jc w:val="center"/>
        <w:rPr>
          <w:rFonts w:asciiTheme="minorHAnsi" w:hAnsiTheme="minorHAnsi" w:cstheme="minorHAnsi"/>
          <w:kern w:val="0"/>
          <w:lang w:eastAsia="it-IT"/>
        </w:rPr>
      </w:pPr>
    </w:p>
    <w:p w14:paraId="09662B1A" w14:textId="17A3CBC2" w:rsidR="00EA3470" w:rsidRPr="009B79A2" w:rsidRDefault="00EA3470" w:rsidP="009B79A2">
      <w:pPr>
        <w:widowControl/>
        <w:suppressAutoHyphens w:val="0"/>
        <w:jc w:val="center"/>
        <w:rPr>
          <w:rFonts w:asciiTheme="minorHAnsi" w:hAnsiTheme="minorHAnsi" w:cstheme="minorHAnsi"/>
          <w:kern w:val="0"/>
          <w:lang w:eastAsia="it-IT"/>
        </w:rPr>
      </w:pPr>
      <w:r w:rsidRPr="009B79A2">
        <w:rPr>
          <w:rFonts w:asciiTheme="minorHAnsi" w:hAnsiTheme="minorHAnsi" w:cstheme="minorHAnsi"/>
          <w:kern w:val="0"/>
          <w:lang w:eastAsia="it-IT"/>
        </w:rPr>
        <w:t>_____________________________________________________________</w:t>
      </w:r>
    </w:p>
    <w:p w14:paraId="2F902843" w14:textId="77777777" w:rsidR="00EA3470" w:rsidRPr="009B79A2" w:rsidRDefault="00EA3470" w:rsidP="009B79A2">
      <w:pPr>
        <w:suppressAutoHyphens w:val="0"/>
        <w:jc w:val="center"/>
        <w:rPr>
          <w:rFonts w:asciiTheme="minorHAnsi" w:eastAsia="Gill Sans MT" w:hAnsiTheme="minorHAnsi" w:cstheme="minorHAnsi"/>
          <w:kern w:val="0"/>
          <w:lang w:eastAsia="en-US"/>
        </w:rPr>
      </w:pPr>
    </w:p>
    <w:p w14:paraId="4865656F" w14:textId="77777777" w:rsidR="00EA3470" w:rsidRPr="009B79A2" w:rsidRDefault="00EA3470" w:rsidP="009B79A2">
      <w:pPr>
        <w:suppressAutoHyphens w:val="0"/>
        <w:jc w:val="center"/>
        <w:rPr>
          <w:rFonts w:asciiTheme="minorHAnsi" w:eastAsia="Gill Sans MT" w:hAnsiTheme="minorHAnsi" w:cstheme="minorHAnsi"/>
          <w:kern w:val="0"/>
          <w:lang w:eastAsia="en-US"/>
        </w:rPr>
      </w:pPr>
    </w:p>
    <w:p w14:paraId="74F13E05" w14:textId="77777777" w:rsidR="00EA3470" w:rsidRPr="009B79A2" w:rsidRDefault="00EA3470" w:rsidP="009B79A2">
      <w:pPr>
        <w:suppressAutoHyphens w:val="0"/>
        <w:jc w:val="center"/>
        <w:rPr>
          <w:rFonts w:asciiTheme="minorHAnsi" w:eastAsia="Gill Sans MT" w:hAnsiTheme="minorHAnsi" w:cstheme="minorHAnsi"/>
          <w:kern w:val="0"/>
          <w:lang w:eastAsia="en-US"/>
        </w:rPr>
      </w:pPr>
    </w:p>
    <w:p w14:paraId="65E538D4" w14:textId="77777777" w:rsidR="00EA3470" w:rsidRPr="009B79A2" w:rsidRDefault="00EA3470" w:rsidP="009B79A2">
      <w:pPr>
        <w:suppressAutoHyphens w:val="0"/>
        <w:jc w:val="center"/>
        <w:rPr>
          <w:rFonts w:asciiTheme="minorHAnsi" w:eastAsia="Gill Sans MT" w:hAnsiTheme="minorHAnsi" w:cstheme="minorHAnsi"/>
          <w:kern w:val="0"/>
          <w:lang w:eastAsia="en-US"/>
        </w:rPr>
      </w:pPr>
    </w:p>
    <w:p w14:paraId="25C21654" w14:textId="77777777" w:rsidR="00EA3470" w:rsidRPr="009B79A2" w:rsidRDefault="00EA3470" w:rsidP="009B79A2">
      <w:pPr>
        <w:suppressAutoHyphens w:val="0"/>
        <w:jc w:val="center"/>
        <w:rPr>
          <w:rFonts w:asciiTheme="minorHAnsi" w:eastAsia="Gill Sans MT" w:hAnsiTheme="minorHAnsi" w:cstheme="minorHAnsi"/>
          <w:kern w:val="0"/>
          <w:lang w:eastAsia="en-US"/>
        </w:rPr>
      </w:pPr>
    </w:p>
    <w:p w14:paraId="21DF4AEA" w14:textId="77777777" w:rsidR="00EA3470" w:rsidRPr="009B79A2" w:rsidRDefault="00EA3470" w:rsidP="009B79A2">
      <w:pPr>
        <w:suppressAutoHyphens w:val="0"/>
        <w:jc w:val="center"/>
        <w:rPr>
          <w:rFonts w:asciiTheme="minorHAnsi" w:eastAsia="Gill Sans MT" w:hAnsiTheme="minorHAnsi" w:cstheme="minorHAnsi"/>
          <w:kern w:val="0"/>
          <w:lang w:eastAsia="en-US"/>
        </w:rPr>
      </w:pPr>
    </w:p>
    <w:p w14:paraId="0E49C7E8" w14:textId="77777777" w:rsidR="00EA3470" w:rsidRPr="009B79A2" w:rsidRDefault="00EA3470" w:rsidP="009B79A2">
      <w:pPr>
        <w:suppressAutoHyphens w:val="0"/>
        <w:jc w:val="center"/>
        <w:rPr>
          <w:rFonts w:asciiTheme="minorHAnsi" w:eastAsia="Gill Sans MT" w:hAnsiTheme="minorHAnsi" w:cstheme="minorHAnsi"/>
          <w:kern w:val="0"/>
          <w:lang w:eastAsia="en-US"/>
        </w:rPr>
      </w:pPr>
    </w:p>
    <w:p w14:paraId="2EC24B78" w14:textId="77777777" w:rsidR="00EA3470" w:rsidRPr="009B79A2" w:rsidRDefault="00EA3470" w:rsidP="009B79A2">
      <w:pPr>
        <w:suppressAutoHyphens w:val="0"/>
        <w:jc w:val="center"/>
        <w:rPr>
          <w:rFonts w:asciiTheme="minorHAnsi" w:eastAsia="Gill Sans MT" w:hAnsiTheme="minorHAnsi" w:cstheme="minorHAnsi"/>
          <w:kern w:val="0"/>
          <w:lang w:eastAsia="en-US"/>
        </w:rPr>
      </w:pPr>
    </w:p>
    <w:bookmarkEnd w:id="0"/>
    <w:p w14:paraId="26285482" w14:textId="77777777" w:rsidR="00EA3470" w:rsidRPr="00EA3470" w:rsidRDefault="00EA3470" w:rsidP="00EA3470">
      <w:pPr>
        <w:suppressAutoHyphens w:val="0"/>
        <w:jc w:val="center"/>
        <w:rPr>
          <w:rFonts w:eastAsia="Gill Sans MT"/>
          <w:kern w:val="0"/>
          <w:sz w:val="22"/>
          <w:szCs w:val="22"/>
          <w:lang w:eastAsia="en-US"/>
        </w:rPr>
      </w:pPr>
    </w:p>
    <w:sectPr w:rsidR="00EA3470" w:rsidRPr="00EA3470" w:rsidSect="00865CDE">
      <w:headerReference w:type="default" r:id="rId12"/>
      <w:footerReference w:type="default" r:id="rId13"/>
      <w:footnotePr>
        <w:numStart w:val="2"/>
      </w:footnotePr>
      <w:type w:val="continuous"/>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53A270" w14:textId="77777777" w:rsidR="0078093B" w:rsidRDefault="0078093B" w:rsidP="005A5926">
      <w:r>
        <w:separator/>
      </w:r>
    </w:p>
  </w:endnote>
  <w:endnote w:type="continuationSeparator" w:id="0">
    <w:p w14:paraId="773D0A49" w14:textId="77777777" w:rsidR="0078093B" w:rsidRDefault="0078093B"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tillium">
    <w:altName w:val="Liberation Mono"/>
    <w:panose1 w:val="00000000000000000000"/>
    <w:charset w:val="00"/>
    <w:family w:val="modern"/>
    <w:notTrueType/>
    <w:pitch w:val="variable"/>
    <w:sig w:usb0="00000007" w:usb1="00000001"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Condensed">
    <w:panose1 w:val="020B0506020202020204"/>
    <w:charset w:val="00"/>
    <w:family w:val="swiss"/>
    <w:pitch w:val="variable"/>
    <w:sig w:usb0="800000AF" w:usb1="5000204A" w:usb2="00000000" w:usb3="00000000" w:csb0="0000009B" w:csb1="00000000"/>
  </w:font>
  <w:font w:name="Times New Roman (Corpo CS)">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0604840"/>
      <w:docPartObj>
        <w:docPartGallery w:val="Page Numbers (Bottom of Page)"/>
        <w:docPartUnique/>
      </w:docPartObj>
    </w:sdtPr>
    <w:sdtContent>
      <w:sdt>
        <w:sdtPr>
          <w:id w:val="860082579"/>
          <w:docPartObj>
            <w:docPartGallery w:val="Page Numbers (Top of Page)"/>
            <w:docPartUnique/>
          </w:docPartObj>
        </w:sdtPr>
        <w:sdtContent>
          <w:p w14:paraId="172BFE37" w14:textId="3D4B0143" w:rsidR="00C90BB4" w:rsidRDefault="00C90BB4">
            <w:pPr>
              <w:pStyle w:val="Pidipagina"/>
              <w:jc w:val="right"/>
            </w:pPr>
            <w:r>
              <w:t xml:space="preserve">Pag. </w:t>
            </w:r>
            <w:r>
              <w:rPr>
                <w:b/>
                <w:bCs/>
                <w:sz w:val="24"/>
                <w:szCs w:val="24"/>
              </w:rPr>
              <w:fldChar w:fldCharType="begin"/>
            </w:r>
            <w:r>
              <w:rPr>
                <w:b/>
                <w:bCs/>
              </w:rPr>
              <w:instrText>PAGE</w:instrText>
            </w:r>
            <w:r>
              <w:rPr>
                <w:b/>
                <w:bCs/>
                <w:sz w:val="24"/>
                <w:szCs w:val="24"/>
              </w:rPr>
              <w:fldChar w:fldCharType="separate"/>
            </w:r>
            <w:r>
              <w:rPr>
                <w:b/>
                <w:bCs/>
                <w:noProof/>
              </w:rPr>
              <w:t>11</w:t>
            </w:r>
            <w:r>
              <w:rPr>
                <w:b/>
                <w:bCs/>
                <w:sz w:val="24"/>
                <w:szCs w:val="24"/>
              </w:rPr>
              <w:fldChar w:fldCharType="end"/>
            </w:r>
            <w:r>
              <w:t xml:space="preserve"> a </w:t>
            </w:r>
            <w:r>
              <w:rPr>
                <w:b/>
                <w:bCs/>
                <w:sz w:val="24"/>
                <w:szCs w:val="24"/>
              </w:rPr>
              <w:fldChar w:fldCharType="begin"/>
            </w:r>
            <w:r>
              <w:rPr>
                <w:b/>
                <w:bCs/>
              </w:rPr>
              <w:instrText>NUMPAGES</w:instrText>
            </w:r>
            <w:r>
              <w:rPr>
                <w:b/>
                <w:bCs/>
                <w:sz w:val="24"/>
                <w:szCs w:val="24"/>
              </w:rPr>
              <w:fldChar w:fldCharType="separate"/>
            </w:r>
            <w:r>
              <w:rPr>
                <w:b/>
                <w:bCs/>
                <w:noProof/>
              </w:rPr>
              <w:t>12</w:t>
            </w:r>
            <w:r>
              <w:rPr>
                <w:b/>
                <w:bCs/>
                <w:sz w:val="24"/>
                <w:szCs w:val="24"/>
              </w:rPr>
              <w:fldChar w:fldCharType="end"/>
            </w:r>
          </w:p>
        </w:sdtContent>
      </w:sdt>
    </w:sdtContent>
  </w:sdt>
  <w:p w14:paraId="576D642E" w14:textId="77777777" w:rsidR="0078093B" w:rsidRDefault="0078093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A85A71" w14:textId="77777777" w:rsidR="0078093B" w:rsidRDefault="0078093B" w:rsidP="005A5926">
      <w:r>
        <w:separator/>
      </w:r>
    </w:p>
  </w:footnote>
  <w:footnote w:type="continuationSeparator" w:id="0">
    <w:p w14:paraId="7073F875" w14:textId="77777777" w:rsidR="0078093B" w:rsidRDefault="0078093B" w:rsidP="005A5926">
      <w:r>
        <w:continuationSeparator/>
      </w:r>
    </w:p>
  </w:footnote>
  <w:footnote w:id="1">
    <w:p w14:paraId="64AAFE62" w14:textId="77777777" w:rsidR="0078093B" w:rsidRPr="006B7213" w:rsidRDefault="0078093B" w:rsidP="00CF54C5">
      <w:pPr>
        <w:pStyle w:val="Testonotaapidipagina"/>
        <w:spacing w:before="120"/>
        <w:rPr>
          <w:rFonts w:ascii="Trebuchet MS" w:hAnsi="Trebuchet MS" w:cs="Calibri"/>
          <w:color w:val="0070C0"/>
          <w:sz w:val="16"/>
          <w:szCs w:val="16"/>
        </w:rPr>
      </w:pPr>
      <w:r w:rsidRPr="006B7213">
        <w:rPr>
          <w:rStyle w:val="Rimandonotaapidipagina"/>
          <w:rFonts w:ascii="Calibri" w:hAnsi="Calibri" w:cs="Calibri"/>
          <w:color w:val="0070C0"/>
        </w:rPr>
        <w:footnoteRef/>
      </w:r>
      <w:r w:rsidRPr="006B7213">
        <w:rPr>
          <w:rFonts w:ascii="Calibri" w:hAnsi="Calibri" w:cs="Calibri"/>
          <w:color w:val="0070C0"/>
        </w:rPr>
        <w:t xml:space="preserve"> </w:t>
      </w:r>
      <w:r w:rsidRPr="006B7213">
        <w:rPr>
          <w:rFonts w:ascii="Trebuchet MS" w:hAnsi="Trebuchet MS" w:cs="Calibri"/>
          <w:color w:val="0070C0"/>
          <w:sz w:val="16"/>
          <w:szCs w:val="16"/>
        </w:rPr>
        <w:t>Indicare la carica o la qualifica del dichiarante</w:t>
      </w:r>
    </w:p>
  </w:footnote>
  <w:footnote w:id="2">
    <w:p w14:paraId="0EEDE057" w14:textId="4CC10DBF" w:rsidR="0078093B" w:rsidRDefault="0078093B" w:rsidP="00C922D7">
      <w:pPr>
        <w:pStyle w:val="Testonotaapidipagina"/>
      </w:pPr>
      <w:r w:rsidRPr="006B7213">
        <w:rPr>
          <w:rStyle w:val="Rimandonotaapidipagina"/>
          <w:rFonts w:ascii="Trebuchet MS" w:hAnsi="Trebuchet MS" w:cs="Calibri"/>
          <w:color w:val="0070C0"/>
          <w:sz w:val="16"/>
          <w:szCs w:val="16"/>
        </w:rPr>
        <w:footnoteRef/>
      </w:r>
      <w:r w:rsidRPr="006B7213">
        <w:rPr>
          <w:rFonts w:ascii="Trebuchet MS" w:hAnsi="Trebuchet MS" w:cs="Calibri"/>
          <w:color w:val="0070C0"/>
          <w:sz w:val="16"/>
          <w:szCs w:val="16"/>
        </w:rPr>
        <w:t xml:space="preserve"> Barrare </w:t>
      </w:r>
    </w:p>
  </w:footnote>
  <w:footnote w:id="3">
    <w:p w14:paraId="02770304" w14:textId="770314ED" w:rsidR="0078093B" w:rsidRPr="006B7213" w:rsidRDefault="0078093B" w:rsidP="00CF54C5">
      <w:pPr>
        <w:pStyle w:val="Testonotaapidipagina"/>
        <w:spacing w:before="120"/>
        <w:rPr>
          <w:rFonts w:ascii="Trebuchet MS" w:hAnsi="Trebuchet MS" w:cs="Calibri"/>
          <w:color w:val="0070C0"/>
          <w:sz w:val="16"/>
          <w:szCs w:val="16"/>
        </w:rPr>
      </w:pPr>
      <w:r w:rsidRPr="006B7213">
        <w:rPr>
          <w:rStyle w:val="Rimandonotaapidipagina"/>
          <w:rFonts w:ascii="Trebuchet MS" w:hAnsi="Trebuchet MS" w:cs="Calibri"/>
          <w:color w:val="0070C0"/>
          <w:sz w:val="18"/>
          <w:szCs w:val="18"/>
        </w:rPr>
        <w:footnoteRef/>
      </w:r>
      <w:r w:rsidRPr="006B7213">
        <w:rPr>
          <w:rFonts w:ascii="Trebuchet MS" w:hAnsi="Trebuchet MS" w:cs="Calibri"/>
          <w:color w:val="0070C0"/>
          <w:sz w:val="18"/>
          <w:szCs w:val="18"/>
        </w:rPr>
        <w:t xml:space="preserve"> </w:t>
      </w:r>
      <w:r w:rsidRPr="006B7213">
        <w:rPr>
          <w:rFonts w:ascii="Trebuchet MS" w:hAnsi="Trebuchet MS" w:cs="Calibri"/>
          <w:color w:val="0070C0"/>
          <w:sz w:val="16"/>
          <w:szCs w:val="16"/>
        </w:rPr>
        <w:t>NB: Ai sensi dell’articolo 96 commi 7,8 e 9 del D.lgs. 36/2023:</w:t>
      </w:r>
    </w:p>
    <w:p w14:paraId="2ABB565E" w14:textId="77777777" w:rsidR="0078093B" w:rsidRPr="00717086" w:rsidRDefault="0078093B" w:rsidP="00C63729">
      <w:pPr>
        <w:pStyle w:val="Testonotaapidipagina"/>
        <w:jc w:val="both"/>
        <w:rPr>
          <w:rFonts w:ascii="Trebuchet MS" w:hAnsi="Trebuchet MS" w:cstheme="minorHAnsi"/>
          <w:color w:val="0070C0"/>
          <w:sz w:val="16"/>
          <w:szCs w:val="16"/>
        </w:rPr>
      </w:pPr>
      <w:r w:rsidRPr="00717086">
        <w:rPr>
          <w:rFonts w:ascii="Trebuchet MS" w:hAnsi="Trebuchet MS" w:cstheme="minorHAnsi"/>
          <w:color w:val="0070C0"/>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78093B" w:rsidRPr="00717086" w:rsidRDefault="0078093B" w:rsidP="00C63729">
      <w:pPr>
        <w:pStyle w:val="Testonotaapidipagina"/>
        <w:jc w:val="both"/>
        <w:rPr>
          <w:rFonts w:ascii="Trebuchet MS" w:hAnsi="Trebuchet MS" w:cstheme="minorHAnsi"/>
          <w:color w:val="0070C0"/>
          <w:sz w:val="16"/>
          <w:szCs w:val="16"/>
        </w:rPr>
      </w:pPr>
      <w:r w:rsidRPr="00717086">
        <w:rPr>
          <w:rFonts w:ascii="Trebuchet MS" w:hAnsi="Trebuchet MS" w:cstheme="minorHAnsi"/>
          <w:color w:val="0070C0"/>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78093B" w:rsidRPr="00717086" w:rsidRDefault="0078093B" w:rsidP="00C63729">
      <w:pPr>
        <w:pStyle w:val="Testonotaapidipagina"/>
        <w:jc w:val="both"/>
        <w:rPr>
          <w:rFonts w:ascii="Trebuchet MS" w:hAnsi="Trebuchet MS" w:cstheme="minorHAnsi"/>
          <w:color w:val="0070C0"/>
          <w:sz w:val="16"/>
          <w:szCs w:val="16"/>
        </w:rPr>
      </w:pPr>
      <w:r w:rsidRPr="00717086">
        <w:rPr>
          <w:rFonts w:ascii="Trebuchet MS" w:hAnsi="Trebuchet MS" w:cstheme="minorHAnsi"/>
          <w:color w:val="0070C0"/>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78093B" w:rsidRPr="00717086" w:rsidRDefault="0078093B" w:rsidP="00C63729">
      <w:pPr>
        <w:pStyle w:val="Testonotaapidipagina"/>
        <w:jc w:val="both"/>
        <w:rPr>
          <w:rFonts w:ascii="Trebuchet MS" w:hAnsi="Trebuchet MS" w:cstheme="minorHAnsi"/>
          <w:color w:val="0070C0"/>
          <w:sz w:val="16"/>
          <w:szCs w:val="16"/>
        </w:rPr>
      </w:pPr>
      <w:r w:rsidRPr="00717086">
        <w:rPr>
          <w:rFonts w:ascii="Trebuchet MS" w:hAnsi="Trebuchet MS" w:cstheme="minorHAnsi"/>
          <w:color w:val="0070C0"/>
          <w:sz w:val="16"/>
          <w:szCs w:val="16"/>
        </w:rPr>
        <w:t>b) per un periodo pari a sette anni nei casi previsti dall'articolo 317-bis, primo comma, secondo periodo, del codice penale, salvo che sia intervenuta riabilitazione;</w:t>
      </w:r>
    </w:p>
    <w:p w14:paraId="3C013C98" w14:textId="77777777" w:rsidR="0078093B" w:rsidRPr="00717086" w:rsidRDefault="0078093B" w:rsidP="00C63729">
      <w:pPr>
        <w:pStyle w:val="Testonotaapidipagina"/>
        <w:jc w:val="both"/>
        <w:rPr>
          <w:rFonts w:ascii="Trebuchet MS" w:hAnsi="Trebuchet MS" w:cstheme="minorHAnsi"/>
          <w:color w:val="0070C0"/>
          <w:sz w:val="16"/>
          <w:szCs w:val="16"/>
        </w:rPr>
      </w:pPr>
      <w:r w:rsidRPr="00717086">
        <w:rPr>
          <w:rFonts w:ascii="Trebuchet MS" w:hAnsi="Trebuchet MS" w:cstheme="minorHAnsi"/>
          <w:color w:val="0070C0"/>
          <w:sz w:val="16"/>
          <w:szCs w:val="16"/>
        </w:rPr>
        <w:t>c) per un periodo pari a cinque anni nei casi diversi da quelli di cui alle lettere a) e b), salvo che sia intervenuta riabilitazione.</w:t>
      </w:r>
    </w:p>
    <w:p w14:paraId="167E6A4A" w14:textId="77777777" w:rsidR="0078093B" w:rsidRPr="00717086" w:rsidRDefault="0078093B" w:rsidP="00C63729">
      <w:pPr>
        <w:pStyle w:val="Testonotaapidipagina"/>
        <w:jc w:val="both"/>
        <w:rPr>
          <w:rFonts w:asciiTheme="minorHAnsi" w:hAnsiTheme="minorHAnsi" w:cstheme="minorHAnsi"/>
          <w:color w:val="0070C0"/>
          <w:sz w:val="16"/>
          <w:szCs w:val="16"/>
        </w:rPr>
      </w:pPr>
      <w:r w:rsidRPr="00717086">
        <w:rPr>
          <w:rFonts w:ascii="Trebuchet MS" w:hAnsi="Trebuchet MS" w:cstheme="minorHAnsi"/>
          <w:color w:val="0070C0"/>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4">
    <w:p w14:paraId="2AECC4EA" w14:textId="77777777" w:rsidR="0078093B" w:rsidRDefault="0078093B" w:rsidP="00C63729">
      <w:pPr>
        <w:pStyle w:val="Testonotaapidipagina"/>
        <w:jc w:val="both"/>
        <w:rPr>
          <w:rFonts w:ascii="Trebuchet MS" w:hAnsi="Trebuchet MS" w:cs="Calibri"/>
          <w:color w:val="0070C0"/>
          <w:sz w:val="16"/>
          <w:szCs w:val="16"/>
        </w:rPr>
      </w:pPr>
      <w:r w:rsidRPr="00B062B5">
        <w:rPr>
          <w:rStyle w:val="Rimandonotaapidipagina"/>
          <w:rFonts w:ascii="Trebuchet MS" w:hAnsi="Trebuchet MS"/>
          <w:b/>
          <w:color w:val="0070C0"/>
          <w:sz w:val="16"/>
          <w:szCs w:val="16"/>
        </w:rPr>
        <w:footnoteRef/>
      </w:r>
      <w:r w:rsidRPr="006B7213">
        <w:rPr>
          <w:rFonts w:ascii="Trebuchet MS" w:hAnsi="Trebuchet MS"/>
          <w:color w:val="0070C0"/>
          <w:sz w:val="16"/>
          <w:szCs w:val="16"/>
        </w:rPr>
        <w:t xml:space="preserve"> </w:t>
      </w:r>
      <w:r w:rsidRPr="006B7213">
        <w:rPr>
          <w:rFonts w:ascii="Trebuchet MS" w:hAnsi="Trebuchet MS" w:cs="Calibri"/>
          <w:color w:val="0070C0"/>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14:paraId="4D3EA2F8" w14:textId="0380968A" w:rsidR="0078093B" w:rsidRPr="00B062B5" w:rsidRDefault="0078093B" w:rsidP="00C63729">
      <w:pPr>
        <w:pStyle w:val="Testonotaapidipagina"/>
        <w:jc w:val="both"/>
        <w:rPr>
          <w:rFonts w:ascii="Trebuchet MS" w:hAnsi="Trebuchet MS" w:cs="Calibri"/>
          <w:color w:val="0070C0"/>
          <w:sz w:val="16"/>
          <w:szCs w:val="16"/>
        </w:rPr>
      </w:pPr>
      <w:r w:rsidRPr="00B062B5">
        <w:rPr>
          <w:rFonts w:ascii="Trebuchet MS" w:hAnsi="Trebuchet MS" w:cs="Calibri"/>
          <w:b/>
          <w:color w:val="0070C0"/>
          <w:sz w:val="16"/>
          <w:szCs w:val="16"/>
          <w:vertAlign w:val="superscript"/>
        </w:rPr>
        <w:t>5</w:t>
      </w:r>
      <w:r w:rsidRPr="00B062B5">
        <w:rPr>
          <w:rFonts w:ascii="Trebuchet MS" w:hAnsi="Trebuchet MS" w:cs="Calibri"/>
          <w:color w:val="0070C0"/>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5">
    <w:p w14:paraId="6E5ADC23" w14:textId="473E625C" w:rsidR="0078093B" w:rsidRPr="006B7213" w:rsidRDefault="0078093B" w:rsidP="00C63729">
      <w:pPr>
        <w:pStyle w:val="Testonotaapidipagina"/>
        <w:jc w:val="both"/>
        <w:rPr>
          <w:rFonts w:ascii="Calibri" w:hAnsi="Calibri" w:cs="Calibri"/>
          <w:color w:val="0070C0"/>
          <w:sz w:val="16"/>
          <w:szCs w:val="16"/>
        </w:rPr>
      </w:pPr>
      <w:r>
        <w:rPr>
          <w:rStyle w:val="Rimandonotaapidipagina"/>
          <w:rFonts w:ascii="Trebuchet MS" w:hAnsi="Trebuchet MS" w:cs="Calibri"/>
          <w:color w:val="0070C0"/>
          <w:sz w:val="16"/>
          <w:szCs w:val="16"/>
        </w:rPr>
        <w:t>6</w:t>
      </w:r>
      <w:r w:rsidRPr="006B7213">
        <w:rPr>
          <w:rFonts w:ascii="Trebuchet MS" w:hAnsi="Trebuchet MS" w:cs="Calibri"/>
          <w:color w:val="0070C0"/>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6">
    <w:p w14:paraId="062211CC" w14:textId="239A7FAC" w:rsidR="0078093B" w:rsidRPr="006B7213" w:rsidRDefault="0078093B" w:rsidP="00CF54C5">
      <w:pPr>
        <w:pStyle w:val="Testonotaapidipagina"/>
        <w:spacing w:before="120"/>
        <w:jc w:val="both"/>
        <w:rPr>
          <w:rFonts w:ascii="Trebuchet MS" w:hAnsi="Trebuchet MS" w:cs="Calibri"/>
          <w:color w:val="0070C0"/>
          <w:sz w:val="16"/>
          <w:szCs w:val="16"/>
        </w:rPr>
      </w:pPr>
      <w:r w:rsidRPr="006B7213">
        <w:rPr>
          <w:rStyle w:val="Rimandonotaapidipagina"/>
          <w:rFonts w:ascii="Trebuchet MS" w:hAnsi="Trebuchet MS" w:cs="Calibri"/>
          <w:color w:val="0070C0"/>
          <w:sz w:val="16"/>
          <w:szCs w:val="16"/>
        </w:rPr>
        <w:footnoteRef/>
      </w:r>
      <w:r w:rsidRPr="006B7213">
        <w:rPr>
          <w:rFonts w:ascii="Trebuchet MS" w:hAnsi="Trebuchet MS" w:cs="Calibri"/>
          <w:color w:val="0070C0"/>
          <w:sz w:val="16"/>
          <w:szCs w:val="16"/>
        </w:rPr>
        <w:t xml:space="preserve"> Ai sensi dell’articolo 96 comma 10 la causa di esclusione rileva</w:t>
      </w:r>
    </w:p>
    <w:p w14:paraId="64116BFD" w14:textId="77777777" w:rsidR="0078093B" w:rsidRPr="006B7213" w:rsidRDefault="0078093B" w:rsidP="00CF54C5">
      <w:pPr>
        <w:pStyle w:val="Testonotaapidipagina"/>
        <w:jc w:val="both"/>
        <w:rPr>
          <w:rFonts w:ascii="Trebuchet MS" w:hAnsi="Trebuchet MS" w:cs="Calibri"/>
          <w:color w:val="0070C0"/>
          <w:sz w:val="16"/>
          <w:szCs w:val="16"/>
        </w:rPr>
      </w:pPr>
      <w:r w:rsidRPr="006B7213">
        <w:rPr>
          <w:rFonts w:ascii="Trebuchet MS" w:hAnsi="Trebuchet MS" w:cs="Calibri"/>
          <w:color w:val="0070C0"/>
          <w:sz w:val="16"/>
          <w:szCs w:val="16"/>
        </w:rPr>
        <w:t>a) per tre anni decorrenti dalla commissione del fatto, nel caso di cui all’articolo 95, comma 1, lettera a);</w:t>
      </w:r>
    </w:p>
  </w:footnote>
  <w:footnote w:id="7">
    <w:p w14:paraId="51839F5D" w14:textId="756B816E" w:rsidR="0078093B" w:rsidRPr="006B7213" w:rsidRDefault="0078093B" w:rsidP="00CF54C5">
      <w:pPr>
        <w:pStyle w:val="Testonotaapidipagina"/>
        <w:rPr>
          <w:rFonts w:ascii="Trebuchet MS" w:hAnsi="Trebuchet MS" w:cs="Calibri"/>
          <w:color w:val="0070C0"/>
          <w:sz w:val="16"/>
          <w:szCs w:val="16"/>
        </w:rPr>
      </w:pPr>
      <w:r w:rsidRPr="006B7213">
        <w:rPr>
          <w:rStyle w:val="Rimandonotaapidipagina"/>
          <w:rFonts w:ascii="Trebuchet MS" w:hAnsi="Trebuchet MS" w:cs="Calibri"/>
          <w:color w:val="0070C0"/>
          <w:sz w:val="16"/>
          <w:szCs w:val="16"/>
        </w:rPr>
        <w:footnoteRef/>
      </w:r>
      <w:r w:rsidRPr="006B7213">
        <w:rPr>
          <w:rFonts w:ascii="Trebuchet MS" w:hAnsi="Trebuchet MS" w:cs="Calibri"/>
          <w:color w:val="0070C0"/>
          <w:sz w:val="16"/>
          <w:szCs w:val="16"/>
        </w:rPr>
        <w:t xml:space="preserve"> Ai sensi dell’articolo 96 comma 10 la causa di esclusione rileva per la sola gara cui la condotta si riferisce</w:t>
      </w:r>
    </w:p>
  </w:footnote>
  <w:footnote w:id="8">
    <w:p w14:paraId="26950BC1" w14:textId="223884A1" w:rsidR="0078093B" w:rsidRPr="006B7213" w:rsidRDefault="0078093B" w:rsidP="00CF54C5">
      <w:pPr>
        <w:pStyle w:val="Testonotaapidipagina"/>
        <w:rPr>
          <w:rFonts w:ascii="Trebuchet MS" w:hAnsi="Trebuchet MS" w:cs="Calibri"/>
          <w:color w:val="0070C0"/>
          <w:sz w:val="16"/>
          <w:szCs w:val="16"/>
        </w:rPr>
      </w:pPr>
      <w:r w:rsidRPr="006B7213">
        <w:rPr>
          <w:rStyle w:val="Rimandonotaapidipagina"/>
          <w:rFonts w:ascii="Trebuchet MS" w:hAnsi="Trebuchet MS" w:cs="Calibri"/>
          <w:color w:val="0070C0"/>
          <w:sz w:val="16"/>
          <w:szCs w:val="16"/>
        </w:rPr>
        <w:footnoteRef/>
      </w:r>
      <w:r w:rsidRPr="006B7213">
        <w:rPr>
          <w:rFonts w:ascii="Trebuchet MS" w:hAnsi="Trebuchet MS" w:cs="Calibri"/>
          <w:color w:val="0070C0"/>
          <w:sz w:val="16"/>
          <w:szCs w:val="16"/>
        </w:rPr>
        <w:t xml:space="preserve"> Ai sensi dell’articolo 96 comma 10 la causa di esclusione rileva per la sola gara cui la condotta si riferisce</w:t>
      </w:r>
    </w:p>
  </w:footnote>
  <w:footnote w:id="9">
    <w:p w14:paraId="43603477" w14:textId="0664161E" w:rsidR="0078093B" w:rsidRPr="006B7213" w:rsidRDefault="0078093B" w:rsidP="00CF54C5">
      <w:pPr>
        <w:pStyle w:val="Testonotaapidipagina"/>
        <w:rPr>
          <w:rFonts w:ascii="Trebuchet MS" w:hAnsi="Trebuchet MS" w:cs="Calibri"/>
          <w:sz w:val="16"/>
          <w:szCs w:val="16"/>
        </w:rPr>
      </w:pPr>
      <w:r w:rsidRPr="006B7213">
        <w:rPr>
          <w:rStyle w:val="Rimandonotaapidipagina"/>
          <w:rFonts w:ascii="Trebuchet MS" w:hAnsi="Trebuchet MS" w:cs="Calibri"/>
          <w:color w:val="0070C0"/>
          <w:sz w:val="16"/>
          <w:szCs w:val="16"/>
        </w:rPr>
        <w:footnoteRef/>
      </w:r>
      <w:r w:rsidRPr="006B7213">
        <w:rPr>
          <w:rFonts w:ascii="Trebuchet MS" w:hAnsi="Trebuchet MS" w:cs="Calibri"/>
          <w:color w:val="0070C0"/>
          <w:sz w:val="16"/>
          <w:szCs w:val="16"/>
        </w:rPr>
        <w:t xml:space="preserve"> Ai sensi dell’articolo 96 comma 10 la causa di esclusione rileva per la sola gara cui la condotta si riferisce</w:t>
      </w:r>
    </w:p>
  </w:footnote>
  <w:footnote w:id="10">
    <w:p w14:paraId="7F4E9575" w14:textId="77777777" w:rsidR="0078093B" w:rsidRPr="006B7213" w:rsidRDefault="0078093B" w:rsidP="00CF54C5">
      <w:pPr>
        <w:pStyle w:val="Testonotaapidipagina"/>
        <w:jc w:val="both"/>
        <w:rPr>
          <w:rFonts w:ascii="Trebuchet MS" w:hAnsi="Trebuchet MS" w:cstheme="minorHAnsi"/>
          <w:color w:val="0070C0"/>
          <w:sz w:val="16"/>
          <w:szCs w:val="16"/>
        </w:rPr>
      </w:pPr>
      <w:r w:rsidRPr="006B7213">
        <w:rPr>
          <w:rStyle w:val="Rimandonotaapidipagina"/>
          <w:rFonts w:ascii="Trebuchet MS" w:hAnsi="Trebuchet MS" w:cstheme="minorHAnsi"/>
          <w:color w:val="0070C0"/>
          <w:sz w:val="16"/>
          <w:szCs w:val="16"/>
        </w:rPr>
        <w:footnoteRef/>
      </w:r>
      <w:r w:rsidRPr="006B7213">
        <w:rPr>
          <w:rFonts w:ascii="Trebuchet MS" w:hAnsi="Trebuchet MS" w:cstheme="minorHAnsi"/>
          <w:color w:val="0070C0"/>
          <w:sz w:val="16"/>
          <w:szCs w:val="16"/>
        </w:rPr>
        <w:t xml:space="preserve"> All’articolo 98 sono indicati, in modo tassativo, i gravi illeciti professionali, nonché i mezzi adeguati a dimostrare i medesimi. Si riporta l’articolo 98.</w:t>
      </w:r>
    </w:p>
    <w:p w14:paraId="04C89E9F"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1. L’illecito professionale grave rileva solo se compiuto dall’operatore economico offerente, salvo quanto previsto dal comma 3, lettere g) ed h).</w:t>
      </w:r>
    </w:p>
    <w:p w14:paraId="1F79E9A5"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2. L’esclusione di un operatore economico ai sensi dell’articolo 95, comma 1, lettera e) è disposta e comunicata dalla stazione appaltante quando ricorrono tutte le seguenti condizioni:</w:t>
      </w:r>
    </w:p>
    <w:p w14:paraId="2305150B"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a) elementi sufficienti ad integrare il grave illecito professionale;</w:t>
      </w:r>
    </w:p>
    <w:p w14:paraId="15050005"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b) idoneità del grave illecito professionale ad incidere sull’affidabilità e integrità dell’operatore;</w:t>
      </w:r>
    </w:p>
    <w:p w14:paraId="7BDE7C0E"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c) adeguati mezzi di prova di cui al comma 6.</w:t>
      </w:r>
    </w:p>
    <w:p w14:paraId="214A26CA"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3. L’illecito professionale si può desumere al verificarsi di almeno uno dei seguenti elementi:</w:t>
      </w:r>
    </w:p>
    <w:p w14:paraId="34BED70B"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a) sanzione esecutiva irrogata dall’Autorità garante della concorrenza e del mercato o da altra autorità di settore, rilevante in relazione all’oggetto specifico dell’appalto;</w:t>
      </w:r>
    </w:p>
    <w:p w14:paraId="184C9BA9"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d) condotta dell'operatore economico che abbia commesso grave inadempimento nei confronti di uno o più subappaltatori;</w:t>
      </w:r>
    </w:p>
    <w:p w14:paraId="734CE402" w14:textId="77777777" w:rsidR="0078093B" w:rsidRPr="00865CDE" w:rsidRDefault="0078093B" w:rsidP="00CF54C5">
      <w:pPr>
        <w:pStyle w:val="Testonotaapidipagina"/>
        <w:jc w:val="both"/>
        <w:rPr>
          <w:rFonts w:ascii="Trebuchet MS" w:hAnsi="Trebuchet MS" w:cstheme="minorHAnsi"/>
          <w:color w:val="0070C0"/>
          <w:sz w:val="16"/>
          <w:szCs w:val="16"/>
        </w:rPr>
      </w:pPr>
      <w:r w:rsidRPr="00865CDE">
        <w:rPr>
          <w:rFonts w:ascii="Trebuchet MS" w:hAnsi="Trebuchet MS" w:cstheme="minorHAnsi"/>
          <w:color w:val="0070C0"/>
          <w:sz w:val="16"/>
          <w:szCs w:val="16"/>
        </w:rPr>
        <w:t>e) condotta dell'operatore economico che abbia violato il divieto di intestazione fiduciaria di cui all'articolo 17 della legge 19 marzo 1990, n. 55, laddove la violazione non sia stata rimossa;</w:t>
      </w:r>
    </w:p>
    <w:p w14:paraId="67D41277"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theme="minorHAnsi"/>
          <w:color w:val="0070C0"/>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865CDE">
        <w:rPr>
          <w:rFonts w:ascii="Trebuchet MS" w:hAnsi="Trebuchet MS" w:cs="Calibri"/>
          <w:color w:val="0070C0"/>
          <w:sz w:val="16"/>
          <w:szCs w:val="16"/>
        </w:rPr>
        <w:t>;</w:t>
      </w:r>
    </w:p>
    <w:p w14:paraId="4DD5553E" w14:textId="77777777" w:rsidR="0078093B" w:rsidRPr="00865CDE" w:rsidRDefault="0078093B" w:rsidP="004E4ECB">
      <w:pPr>
        <w:pStyle w:val="Testonotaapidipagina"/>
        <w:spacing w:before="120"/>
        <w:jc w:val="both"/>
        <w:rPr>
          <w:rFonts w:ascii="Trebuchet MS" w:hAnsi="Trebuchet MS" w:cs="Calibri"/>
          <w:color w:val="0070C0"/>
          <w:sz w:val="16"/>
          <w:szCs w:val="16"/>
        </w:rPr>
      </w:pPr>
      <w:r w:rsidRPr="00865CDE">
        <w:rPr>
          <w:rFonts w:ascii="Trebuchet MS" w:hAnsi="Trebuchet MS" w:cs="Calibri"/>
          <w:color w:val="0070C0"/>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h) contestata o accertata commissione, da parte dell’operatore economico oppure dei soggetti di cui al comma 3 dell’articolo 94, di taluno dei seguenti reati consumati:</w:t>
      </w:r>
    </w:p>
    <w:p w14:paraId="433A2CE5"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1) abusivo esercizio di una professione, ai sensi dell’articolo 348 del codice penale;</w:t>
      </w:r>
    </w:p>
    <w:p w14:paraId="29D93532"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5) i reati previsti dal decreto legislativo 8 giugno 2001, n. 231.</w:t>
      </w:r>
    </w:p>
    <w:p w14:paraId="331064F8"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6. Costituiscono mezzi di prova adeguati, in relazione al comma 3:</w:t>
      </w:r>
    </w:p>
    <w:p w14:paraId="025E8388"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a) quanto alla lettera a), i provvedimenti sanzionatori esecutivi resi dall’Autorità garante della concorrenza e del mercato o da altra autorità di settore;</w:t>
      </w:r>
    </w:p>
    <w:p w14:paraId="7EE8B83E"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b) quanto alla lettera b), la presenza di indizi gravi, precisi e concordanti che rendano evidente il ricorrere della situazione escludente;</w:t>
      </w:r>
    </w:p>
    <w:p w14:paraId="40F11970"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c) quanto alla lettera c), l’intervenuta risoluzione per inadempimento o la condanna al risarcimento del danno o ad altre conseguenze comparabili;</w:t>
      </w:r>
    </w:p>
    <w:p w14:paraId="7C69B247"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d) quanto alla lettera d), la emissione di provvedimenti giurisdizionali anche non definitivi;</w:t>
      </w:r>
    </w:p>
    <w:p w14:paraId="7DE950C4"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e) quanto alla lettera e), l'accertamento definitivo della violazione;</w:t>
      </w:r>
    </w:p>
    <w:p w14:paraId="7ACC5C85"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f) quanto alla lettera f), gli elementi ivi indicati;</w:t>
      </w:r>
    </w:p>
    <w:p w14:paraId="0D065B1F"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78093B" w:rsidRPr="00865CDE" w:rsidRDefault="0078093B" w:rsidP="00CF54C5">
      <w:pPr>
        <w:pStyle w:val="Testonotaapidipagina"/>
        <w:jc w:val="both"/>
        <w:rPr>
          <w:rFonts w:ascii="Trebuchet MS" w:hAnsi="Trebuchet MS" w:cs="Calibri"/>
          <w:color w:val="0070C0"/>
          <w:sz w:val="16"/>
          <w:szCs w:val="16"/>
        </w:rPr>
      </w:pPr>
      <w:r w:rsidRPr="00865CDE">
        <w:rPr>
          <w:rFonts w:ascii="Trebuchet MS" w:hAnsi="Trebuchet MS" w:cs="Calibri"/>
          <w:color w:val="0070C0"/>
          <w:sz w:val="16"/>
          <w:szCs w:val="16"/>
        </w:rPr>
        <w:t>8. Il provvedimento di esclusione deve essere motivato in relazione a tutte e tre le condizioni di cui al comma 2.</w:t>
      </w:r>
    </w:p>
    <w:p w14:paraId="1462C370" w14:textId="77777777" w:rsidR="0078093B" w:rsidRPr="00865CDE" w:rsidRDefault="0078093B" w:rsidP="00CF54C5">
      <w:pPr>
        <w:pStyle w:val="Testonotaapidipagina"/>
        <w:rPr>
          <w:rFonts w:ascii="Trebuchet MS" w:hAnsi="Trebuchet MS"/>
          <w:color w:val="0070C0"/>
          <w:sz w:val="16"/>
          <w:szCs w:val="16"/>
        </w:rPr>
      </w:pPr>
    </w:p>
  </w:footnote>
  <w:footnote w:id="11">
    <w:p w14:paraId="3EEA0A4F" w14:textId="77777777" w:rsidR="0078093B" w:rsidRPr="00ED3ECE" w:rsidRDefault="0078093B" w:rsidP="004E4ECB">
      <w:pPr>
        <w:pStyle w:val="Testonotaapidipagina"/>
        <w:spacing w:before="120"/>
        <w:jc w:val="both"/>
        <w:rPr>
          <w:rFonts w:ascii="Trebuchet MS" w:hAnsi="Trebuchet MS" w:cs="Calibri"/>
          <w:color w:val="0070C0"/>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b/>
          <w:color w:val="0070C0"/>
          <w:sz w:val="16"/>
          <w:szCs w:val="16"/>
        </w:rPr>
        <w:t xml:space="preserve"> </w:t>
      </w:r>
      <w:r w:rsidRPr="00ED3ECE">
        <w:rPr>
          <w:rFonts w:ascii="Trebuchet MS" w:hAnsi="Trebuchet MS" w:cs="Calibri"/>
          <w:color w:val="0070C0"/>
          <w:sz w:val="16"/>
          <w:szCs w:val="16"/>
        </w:rPr>
        <w:t>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2">
    <w:p w14:paraId="339A4B6C" w14:textId="77777777" w:rsidR="0078093B" w:rsidRPr="00ED3ECE" w:rsidRDefault="0078093B" w:rsidP="002B6836">
      <w:pPr>
        <w:pStyle w:val="Testonotaapidipagina"/>
        <w:rPr>
          <w:rFonts w:ascii="Trebuchet MS" w:hAnsi="Trebuchet MS" w:cstheme="minorHAnsi"/>
          <w:color w:val="0070C0"/>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color w:val="0070C0"/>
          <w:sz w:val="16"/>
          <w:szCs w:val="16"/>
        </w:rPr>
        <w:t xml:space="preserve"> Ai sensi dell’articolo 95 comma 3, “</w:t>
      </w:r>
      <w:r w:rsidRPr="00ED3ECE">
        <w:rPr>
          <w:rFonts w:ascii="Trebuchet MS" w:hAnsi="Trebuchet MS" w:cstheme="minorHAnsi"/>
          <w:color w:val="0070C0"/>
          <w:sz w:val="16"/>
          <w:szCs w:val="16"/>
        </w:rPr>
        <w:t>Con riferimento alle fattispecie di cui al comma 3, lettera h), dell’articolo 98, l’esclusione non è disposta e il divieto di aggiudicare non si applica quando:</w:t>
      </w:r>
    </w:p>
    <w:p w14:paraId="414C3617" w14:textId="77777777" w:rsidR="0078093B" w:rsidRPr="00865CDE" w:rsidRDefault="0078093B" w:rsidP="002B6836">
      <w:pPr>
        <w:pStyle w:val="Testonotaapidipagina"/>
        <w:rPr>
          <w:rFonts w:ascii="Trebuchet MS" w:hAnsi="Trebuchet MS" w:cstheme="minorHAnsi"/>
          <w:color w:val="0070C0"/>
          <w:sz w:val="16"/>
          <w:szCs w:val="16"/>
        </w:rPr>
      </w:pPr>
      <w:r w:rsidRPr="00865CDE">
        <w:rPr>
          <w:rFonts w:ascii="Trebuchet MS" w:hAnsi="Trebuchet MS" w:cstheme="minorHAnsi"/>
          <w:color w:val="0070C0"/>
          <w:sz w:val="16"/>
          <w:szCs w:val="16"/>
        </w:rPr>
        <w:t>a) il reato è stato depenalizzato;</w:t>
      </w:r>
    </w:p>
    <w:p w14:paraId="23C3F19D" w14:textId="77777777" w:rsidR="0078093B" w:rsidRPr="00865CDE" w:rsidRDefault="0078093B" w:rsidP="002B6836">
      <w:pPr>
        <w:pStyle w:val="Testonotaapidipagina"/>
        <w:rPr>
          <w:rFonts w:ascii="Trebuchet MS" w:hAnsi="Trebuchet MS" w:cstheme="minorHAnsi"/>
          <w:color w:val="0070C0"/>
          <w:sz w:val="16"/>
          <w:szCs w:val="16"/>
        </w:rPr>
      </w:pPr>
      <w:r w:rsidRPr="00865CDE">
        <w:rPr>
          <w:rFonts w:ascii="Trebuchet MS" w:hAnsi="Trebuchet MS" w:cstheme="minorHAnsi"/>
          <w:color w:val="0070C0"/>
          <w:sz w:val="16"/>
          <w:szCs w:val="16"/>
        </w:rPr>
        <w:t>b) è intervenuta la riabilitazione;</w:t>
      </w:r>
    </w:p>
    <w:p w14:paraId="2F18E509" w14:textId="77777777" w:rsidR="0078093B" w:rsidRPr="00865CDE" w:rsidRDefault="0078093B" w:rsidP="002B6836">
      <w:pPr>
        <w:pStyle w:val="Testonotaapidipagina"/>
        <w:rPr>
          <w:rFonts w:ascii="Trebuchet MS" w:hAnsi="Trebuchet MS" w:cstheme="minorHAnsi"/>
          <w:color w:val="0070C0"/>
          <w:sz w:val="16"/>
          <w:szCs w:val="16"/>
        </w:rPr>
      </w:pPr>
      <w:r w:rsidRPr="00865CDE">
        <w:rPr>
          <w:rFonts w:ascii="Trebuchet MS" w:hAnsi="Trebuchet MS" w:cstheme="minorHAnsi"/>
          <w:color w:val="0070C0"/>
          <w:sz w:val="16"/>
          <w:szCs w:val="16"/>
        </w:rPr>
        <w:t>c) nei casi di condanna a una pena accessoria perpetua, questa è stata dichiarata estinta ai sensi dell’articolo 179, settimo comma, del codice penale;</w:t>
      </w:r>
    </w:p>
    <w:p w14:paraId="69174B4E" w14:textId="77777777" w:rsidR="0078093B" w:rsidRPr="00865CDE" w:rsidRDefault="0078093B" w:rsidP="002B6836">
      <w:pPr>
        <w:pStyle w:val="Testonotaapidipagina"/>
        <w:rPr>
          <w:rFonts w:ascii="Trebuchet MS" w:hAnsi="Trebuchet MS" w:cstheme="minorHAnsi"/>
          <w:color w:val="0070C0"/>
          <w:sz w:val="16"/>
          <w:szCs w:val="16"/>
        </w:rPr>
      </w:pPr>
      <w:r w:rsidRPr="00865CDE">
        <w:rPr>
          <w:rFonts w:ascii="Trebuchet MS" w:hAnsi="Trebuchet MS" w:cstheme="minorHAnsi"/>
          <w:color w:val="0070C0"/>
          <w:sz w:val="16"/>
          <w:szCs w:val="16"/>
        </w:rPr>
        <w:t>d) il reato è stato dichiarato estinto dopo la condanna;</w:t>
      </w:r>
    </w:p>
    <w:p w14:paraId="3DB0E2A7" w14:textId="77777777" w:rsidR="0078093B" w:rsidRPr="00865CDE" w:rsidRDefault="0078093B" w:rsidP="002B6836">
      <w:pPr>
        <w:pStyle w:val="Testonotaapidipagina"/>
        <w:rPr>
          <w:rFonts w:ascii="Trebuchet MS" w:hAnsi="Trebuchet MS" w:cs="Calibri"/>
          <w:color w:val="0070C0"/>
          <w:sz w:val="16"/>
          <w:szCs w:val="16"/>
        </w:rPr>
      </w:pPr>
      <w:r w:rsidRPr="00865CDE">
        <w:rPr>
          <w:rFonts w:ascii="Trebuchet MS" w:hAnsi="Trebuchet MS" w:cstheme="minorHAnsi"/>
          <w:color w:val="0070C0"/>
          <w:sz w:val="16"/>
          <w:szCs w:val="16"/>
        </w:rPr>
        <w:t>e) la condanna è stata revocata.”</w:t>
      </w:r>
    </w:p>
  </w:footnote>
  <w:footnote w:id="13">
    <w:p w14:paraId="2DAD2259" w14:textId="77777777" w:rsidR="0078093B" w:rsidRPr="008C3A79" w:rsidRDefault="0078093B" w:rsidP="004E4ECB">
      <w:pPr>
        <w:pStyle w:val="Testonotaapidipagina"/>
        <w:jc w:val="both"/>
        <w:rPr>
          <w:rFonts w:ascii="Trebuchet MS" w:hAnsi="Trebuchet MS" w:cs="Calibri"/>
          <w:sz w:val="16"/>
          <w:szCs w:val="16"/>
        </w:rPr>
      </w:pPr>
      <w:r w:rsidRPr="00ED3ECE">
        <w:rPr>
          <w:rStyle w:val="Rimandonotaapidipagina"/>
          <w:rFonts w:ascii="Trebuchet MS" w:hAnsi="Trebuchet MS"/>
          <w:b/>
          <w:color w:val="0070C0"/>
          <w:sz w:val="16"/>
          <w:szCs w:val="16"/>
        </w:rPr>
        <w:footnoteRef/>
      </w:r>
      <w:r w:rsidRPr="00ED3ECE">
        <w:rPr>
          <w:rFonts w:ascii="Trebuchet MS" w:hAnsi="Trebuchet MS" w:cs="Calibri"/>
          <w:color w:val="0070C0"/>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4">
    <w:p w14:paraId="29F57AE2" w14:textId="77777777" w:rsidR="0078093B" w:rsidRPr="00ED3ECE" w:rsidRDefault="0078093B" w:rsidP="004E4ECB">
      <w:pPr>
        <w:pStyle w:val="Testonotaapidipagina"/>
        <w:jc w:val="both"/>
        <w:rPr>
          <w:rFonts w:ascii="Calibri" w:hAnsi="Calibri" w:cs="Calibri"/>
          <w:color w:val="0070C0"/>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color w:val="0070C0"/>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5">
    <w:p w14:paraId="63784B5E" w14:textId="77777777" w:rsidR="0078093B" w:rsidRPr="003B0C66" w:rsidRDefault="0078093B" w:rsidP="00EA3470">
      <w:pPr>
        <w:pStyle w:val="Testonotaapidipagina"/>
        <w:jc w:val="both"/>
        <w:rPr>
          <w:rFonts w:ascii="Trebuchet MS" w:hAnsi="Trebuchet MS" w:cs="Calibri"/>
          <w:color w:val="0070C0"/>
          <w:sz w:val="16"/>
          <w:szCs w:val="16"/>
        </w:rPr>
      </w:pPr>
      <w:r w:rsidRPr="00ED3ECE">
        <w:rPr>
          <w:rStyle w:val="Rimandonotaapidipagina"/>
          <w:rFonts w:ascii="Trebuchet MS" w:hAnsi="Trebuchet MS"/>
          <w:b/>
          <w:color w:val="0070C0"/>
          <w:sz w:val="16"/>
          <w:szCs w:val="16"/>
        </w:rPr>
        <w:footnoteRef/>
      </w:r>
      <w:r w:rsidRPr="00ED3ECE">
        <w:rPr>
          <w:rFonts w:ascii="Trebuchet MS" w:hAnsi="Trebuchet MS"/>
          <w:color w:val="0070C0"/>
          <w:sz w:val="16"/>
          <w:szCs w:val="16"/>
        </w:rPr>
        <w:t xml:space="preserve"> </w:t>
      </w:r>
      <w:r w:rsidRPr="003B0C66">
        <w:rPr>
          <w:rFonts w:ascii="Trebuchet MS" w:hAnsi="Trebuchet MS" w:cs="Calibri"/>
          <w:color w:val="0070C0"/>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16">
    <w:p w14:paraId="039F9F09" w14:textId="77777777" w:rsidR="0078093B" w:rsidRPr="00ED3ECE" w:rsidRDefault="0078093B" w:rsidP="00600295">
      <w:pPr>
        <w:pStyle w:val="Testonotaapidipagina"/>
        <w:jc w:val="both"/>
        <w:rPr>
          <w:rFonts w:ascii="Trebuchet MS" w:hAnsi="Trebuchet MS" w:cs="Calibri"/>
          <w:color w:val="0070C0"/>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b/>
          <w:color w:val="0070C0"/>
          <w:sz w:val="16"/>
          <w:szCs w:val="16"/>
        </w:rPr>
        <w:t xml:space="preserve"> </w:t>
      </w:r>
      <w:r w:rsidRPr="00ED3ECE">
        <w:rPr>
          <w:rFonts w:ascii="Trebuchet MS" w:hAnsi="Trebuchet MS" w:cs="Calibri"/>
          <w:color w:val="0070C0"/>
          <w:sz w:val="16"/>
          <w:szCs w:val="16"/>
        </w:rPr>
        <w:t>Sopprimere le forme giuridiche non pertinenti al caso.</w:t>
      </w:r>
    </w:p>
  </w:footnote>
  <w:footnote w:id="17">
    <w:p w14:paraId="1B67B683" w14:textId="77777777" w:rsidR="0078093B" w:rsidRPr="00ED3ECE" w:rsidRDefault="0078093B" w:rsidP="00600295">
      <w:pPr>
        <w:pStyle w:val="Testonotaapidipagina"/>
        <w:jc w:val="both"/>
        <w:rPr>
          <w:rFonts w:ascii="Trebuchet MS" w:hAnsi="Trebuchet MS" w:cs="Calibri"/>
          <w:color w:val="0070C0"/>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b/>
          <w:color w:val="0070C0"/>
          <w:sz w:val="16"/>
          <w:szCs w:val="16"/>
        </w:rPr>
        <w:t xml:space="preserve"> </w:t>
      </w:r>
      <w:r w:rsidRPr="00ED3ECE">
        <w:rPr>
          <w:rFonts w:ascii="Trebuchet MS" w:hAnsi="Trebuchet MS" w:cs="Calibri"/>
          <w:color w:val="0070C0"/>
          <w:sz w:val="16"/>
          <w:szCs w:val="16"/>
        </w:rPr>
        <w:t>Scegliere una sola opzione tra le due disponibili: la prima opzione se si tratta di impresa capogruppo mandataria, la seconda opzione se si tratta di impresa mandante.</w:t>
      </w:r>
    </w:p>
  </w:footnote>
  <w:footnote w:id="18">
    <w:p w14:paraId="74D18B44" w14:textId="77777777" w:rsidR="0078093B" w:rsidRPr="00ED3ECE" w:rsidRDefault="0078093B" w:rsidP="00600295">
      <w:pPr>
        <w:pStyle w:val="Testonotaapidipagina"/>
        <w:jc w:val="both"/>
        <w:rPr>
          <w:rFonts w:ascii="Trebuchet MS" w:hAnsi="Trebuchet MS" w:cs="Calibri"/>
          <w:color w:val="0070C0"/>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color w:val="0070C0"/>
          <w:sz w:val="16"/>
          <w:szCs w:val="16"/>
        </w:rPr>
        <w:t xml:space="preserve"> Se si tratta dell’unica mandante del raggruppamento, sopprimere le parole «e delle altre imprese mandanti».</w:t>
      </w:r>
    </w:p>
  </w:footnote>
  <w:footnote w:id="19">
    <w:p w14:paraId="25D8A694" w14:textId="77777777" w:rsidR="0078093B" w:rsidRPr="00ED3ECE" w:rsidRDefault="0078093B" w:rsidP="00600295">
      <w:pPr>
        <w:pStyle w:val="Testonotaapidipagina"/>
        <w:jc w:val="both"/>
        <w:rPr>
          <w:rFonts w:ascii="Trebuchet MS" w:hAnsi="Trebuchet MS" w:cs="Calibri"/>
          <w:color w:val="0070C0"/>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b/>
          <w:color w:val="0070C0"/>
          <w:sz w:val="16"/>
          <w:szCs w:val="16"/>
        </w:rPr>
        <w:t xml:space="preserve"> </w:t>
      </w:r>
      <w:r w:rsidRPr="00ED3ECE">
        <w:rPr>
          <w:rFonts w:ascii="Trebuchet MS" w:hAnsi="Trebuchet MS" w:cs="Calibri"/>
          <w:color w:val="0070C0"/>
          <w:sz w:val="16"/>
          <w:szCs w:val="16"/>
        </w:rPr>
        <w:t>Cancellare la dizione che non interessa.</w:t>
      </w:r>
    </w:p>
  </w:footnote>
  <w:footnote w:id="20">
    <w:p w14:paraId="037B492C" w14:textId="0370E78B" w:rsidR="0078093B" w:rsidRPr="00ED3ECE" w:rsidRDefault="0078093B" w:rsidP="00600295">
      <w:pPr>
        <w:pStyle w:val="Testonotaapidipagina"/>
        <w:jc w:val="both"/>
        <w:rPr>
          <w:rFonts w:ascii="Trebuchet MS" w:hAnsi="Trebuchet MS" w:cs="Calibri"/>
          <w:color w:val="0070C0"/>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b/>
          <w:color w:val="0070C0"/>
          <w:sz w:val="16"/>
          <w:szCs w:val="16"/>
        </w:rPr>
        <w:t xml:space="preserve"> </w:t>
      </w:r>
      <w:r w:rsidRPr="00ED3ECE">
        <w:rPr>
          <w:rFonts w:ascii="Trebuchet MS" w:hAnsi="Trebuchet MS" w:cs="Calibri"/>
          <w:color w:val="0070C0"/>
          <w:sz w:val="16"/>
          <w:szCs w:val="16"/>
        </w:rPr>
        <w:t>La “quota” da indicare è la percentuale della singola prestazione assunta dall’impresa che sottoscrive la dichiarazione.</w:t>
      </w:r>
    </w:p>
  </w:footnote>
  <w:footnote w:id="21">
    <w:p w14:paraId="2BB2C273" w14:textId="77777777" w:rsidR="0078093B" w:rsidRPr="003F44C1" w:rsidRDefault="0078093B" w:rsidP="00600295">
      <w:pPr>
        <w:pStyle w:val="Testonotaapidipagina"/>
        <w:jc w:val="both"/>
        <w:rPr>
          <w:rFonts w:ascii="Trebuchet MS" w:hAnsi="Trebuchet MS"/>
          <w:sz w:val="16"/>
          <w:szCs w:val="16"/>
        </w:rPr>
      </w:pPr>
      <w:r w:rsidRPr="00ED3ECE">
        <w:rPr>
          <w:rStyle w:val="Rimandonotaapidipagina"/>
          <w:rFonts w:ascii="Trebuchet MS" w:hAnsi="Trebuchet MS"/>
          <w:b/>
          <w:color w:val="0070C0"/>
          <w:sz w:val="16"/>
          <w:szCs w:val="16"/>
        </w:rPr>
        <w:footnoteRef/>
      </w:r>
      <w:r w:rsidRPr="00ED3ECE">
        <w:rPr>
          <w:rFonts w:ascii="Trebuchet MS" w:hAnsi="Trebuchet MS"/>
          <w:b/>
          <w:color w:val="0070C0"/>
          <w:sz w:val="16"/>
          <w:szCs w:val="16"/>
        </w:rPr>
        <w:t xml:space="preserve"> </w:t>
      </w:r>
      <w:r w:rsidRPr="00ED3ECE">
        <w:rPr>
          <w:rFonts w:ascii="Trebuchet MS" w:hAnsi="Trebuchet MS"/>
          <w:color w:val="0070C0"/>
          <w:sz w:val="16"/>
          <w:szCs w:val="16"/>
        </w:rPr>
        <w:t>Cancellare la dizione che non interessa</w:t>
      </w:r>
      <w:r w:rsidRPr="003F44C1">
        <w:rPr>
          <w:rFonts w:ascii="Trebuchet MS" w:hAnsi="Trebuchet MS"/>
          <w:sz w:val="16"/>
          <w:szCs w:val="16"/>
        </w:rPr>
        <w:t>.</w:t>
      </w:r>
    </w:p>
  </w:footnote>
  <w:footnote w:id="22">
    <w:p w14:paraId="03DA88BA" w14:textId="5AF3D1AD" w:rsidR="0078093B" w:rsidRPr="00ED3ECE" w:rsidRDefault="0078093B" w:rsidP="00600295">
      <w:pPr>
        <w:pStyle w:val="Testonotaapidipagina"/>
        <w:jc w:val="both"/>
        <w:rPr>
          <w:color w:val="0070C0"/>
          <w:sz w:val="16"/>
          <w:szCs w:val="16"/>
        </w:rPr>
      </w:pPr>
      <w:r w:rsidRPr="00ED3ECE">
        <w:rPr>
          <w:rStyle w:val="Rimandonotaapidipagina"/>
          <w:rFonts w:ascii="Trebuchet MS" w:hAnsi="Trebuchet MS"/>
          <w:b/>
          <w:color w:val="0070C0"/>
          <w:sz w:val="16"/>
          <w:szCs w:val="16"/>
        </w:rPr>
        <w:footnoteRef/>
      </w:r>
      <w:r w:rsidRPr="00ED3ECE">
        <w:rPr>
          <w:rFonts w:ascii="Trebuchet MS" w:hAnsi="Trebuchet MS"/>
          <w:color w:val="0070C0"/>
          <w:sz w:val="16"/>
          <w:szCs w:val="16"/>
        </w:rPr>
        <w:t xml:space="preserve"> La “quota” di partecipazione è la percentuale dell’incidenza di tutti i servizi assunti dall’impresa che sottoscrive la dichiarazione rispetto al totale in appalto</w:t>
      </w:r>
      <w:r w:rsidRPr="00ED3ECE">
        <w:rPr>
          <w:color w:val="0070C0"/>
          <w:sz w:val="16"/>
          <w:szCs w:val="16"/>
        </w:rPr>
        <w:t>.</w:t>
      </w:r>
    </w:p>
  </w:footnote>
  <w:footnote w:id="23">
    <w:p w14:paraId="7FF616AB" w14:textId="77777777" w:rsidR="0078093B" w:rsidRPr="00E913A9" w:rsidRDefault="0078093B" w:rsidP="00875A74">
      <w:pPr>
        <w:pStyle w:val="Testonotaapidipagina"/>
        <w:rPr>
          <w:rFonts w:ascii="Trebuchet MS" w:hAnsi="Trebuchet MS"/>
          <w:sz w:val="16"/>
          <w:szCs w:val="16"/>
        </w:rPr>
      </w:pPr>
      <w:r w:rsidRPr="00ED3ECE">
        <w:rPr>
          <w:rStyle w:val="Rimandonotaapidipagina"/>
          <w:rFonts w:ascii="Trebuchet MS" w:hAnsi="Trebuchet MS"/>
          <w:b/>
          <w:color w:val="0070C0"/>
          <w:sz w:val="16"/>
          <w:szCs w:val="16"/>
        </w:rPr>
        <w:footnoteRef/>
      </w:r>
      <w:r w:rsidRPr="00ED3ECE">
        <w:rPr>
          <w:rFonts w:ascii="Trebuchet MS" w:hAnsi="Trebuchet MS"/>
          <w:b/>
          <w:color w:val="0070C0"/>
          <w:sz w:val="16"/>
          <w:szCs w:val="16"/>
        </w:rPr>
        <w:t xml:space="preserve"> </w:t>
      </w:r>
      <w:r w:rsidRPr="00ED3ECE">
        <w:rPr>
          <w:rFonts w:ascii="Trebuchet MS" w:hAnsi="Trebuchet MS"/>
          <w:color w:val="0070C0"/>
          <w:sz w:val="16"/>
          <w:szCs w:val="16"/>
        </w:rPr>
        <w:t>Cancellare l’intero punto se non si tratta di consorzi fra società cooperative o tra imprese artigiane o di consorzi stabili.</w:t>
      </w:r>
    </w:p>
  </w:footnote>
  <w:footnote w:id="24">
    <w:p w14:paraId="715767D1" w14:textId="77777777" w:rsidR="0078093B" w:rsidRPr="00ED3ECE" w:rsidRDefault="0078093B" w:rsidP="00E913A9">
      <w:pPr>
        <w:pStyle w:val="Testonotaapidipagina"/>
        <w:rPr>
          <w:rFonts w:ascii="Trebuchet MS" w:hAnsi="Trebuchet MS"/>
          <w:color w:val="0070C0"/>
          <w:sz w:val="16"/>
          <w:szCs w:val="16"/>
        </w:rPr>
      </w:pPr>
      <w:r w:rsidRPr="00ED3ECE">
        <w:rPr>
          <w:rStyle w:val="Rimandonotaapidipagina"/>
          <w:rFonts w:ascii="Trebuchet MS" w:hAnsi="Trebuchet MS"/>
          <w:b/>
          <w:color w:val="0070C0"/>
          <w:sz w:val="16"/>
          <w:szCs w:val="16"/>
        </w:rPr>
        <w:footnoteRef/>
      </w:r>
      <w:r w:rsidRPr="00ED3ECE">
        <w:rPr>
          <w:rFonts w:ascii="Trebuchet MS" w:hAnsi="Trebuchet MS"/>
          <w:b/>
          <w:color w:val="0070C0"/>
          <w:sz w:val="16"/>
          <w:szCs w:val="16"/>
        </w:rPr>
        <w:t xml:space="preserve"> </w:t>
      </w:r>
      <w:r w:rsidRPr="00ED3ECE">
        <w:rPr>
          <w:rFonts w:ascii="Trebuchet MS" w:hAnsi="Trebuchet MS"/>
          <w:color w:val="0070C0"/>
          <w:sz w:val="16"/>
          <w:szCs w:val="16"/>
        </w:rPr>
        <w:t>Scegliere una sola delle due opzioni che seguono.</w:t>
      </w:r>
    </w:p>
  </w:footnote>
  <w:footnote w:id="25">
    <w:p w14:paraId="0C4BAFCE" w14:textId="77777777" w:rsidR="0078093B" w:rsidRPr="00ED3ECE" w:rsidRDefault="0078093B" w:rsidP="00E913A9">
      <w:pPr>
        <w:pStyle w:val="Testonotaapidipagina"/>
        <w:jc w:val="both"/>
        <w:rPr>
          <w:rFonts w:ascii="Trebuchet MS" w:hAnsi="Trebuchet MS"/>
          <w:color w:val="0070C0"/>
          <w:sz w:val="16"/>
          <w:szCs w:val="16"/>
        </w:rPr>
      </w:pPr>
      <w:r w:rsidRPr="00ED3ECE">
        <w:rPr>
          <w:rStyle w:val="Rimandonotaapidipagina"/>
          <w:rFonts w:ascii="Trebuchet MS" w:hAnsi="Trebuchet MS"/>
          <w:color w:val="0070C0"/>
          <w:sz w:val="16"/>
          <w:szCs w:val="16"/>
        </w:rPr>
        <w:footnoteRef/>
      </w:r>
      <w:r w:rsidRPr="00ED3ECE">
        <w:rPr>
          <w:rFonts w:ascii="Trebuchet MS" w:hAnsi="Trebuchet MS"/>
          <w:color w:val="0070C0"/>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26">
    <w:p w14:paraId="7995AF42" w14:textId="004F3E60" w:rsidR="0078093B" w:rsidRPr="00440A7A" w:rsidRDefault="0078093B" w:rsidP="00EA3470">
      <w:pPr>
        <w:pStyle w:val="Testonotaapidipagina"/>
        <w:jc w:val="both"/>
        <w:rPr>
          <w:sz w:val="16"/>
          <w:szCs w:val="16"/>
        </w:rPr>
      </w:pPr>
      <w:r w:rsidRPr="00ED3ECE">
        <w:rPr>
          <w:rStyle w:val="Rimandonotaapidipagina"/>
          <w:rFonts w:ascii="Trebuchet MS" w:hAnsi="Trebuchet MS" w:cs="Calibri"/>
          <w:b/>
          <w:color w:val="0070C0"/>
          <w:sz w:val="16"/>
          <w:szCs w:val="16"/>
        </w:rPr>
        <w:footnoteRef/>
      </w:r>
      <w:r w:rsidRPr="00ED3ECE">
        <w:rPr>
          <w:rFonts w:ascii="Trebuchet MS" w:hAnsi="Trebuchet MS" w:cs="Calibri"/>
          <w:b/>
          <w:color w:val="0070C0"/>
          <w:sz w:val="16"/>
          <w:szCs w:val="16"/>
        </w:rPr>
        <w:t xml:space="preserve"> </w:t>
      </w:r>
      <w:r w:rsidRPr="00ED3ECE">
        <w:rPr>
          <w:rFonts w:ascii="Trebuchet MS" w:hAnsi="Trebuchet MS" w:cs="Calibri"/>
          <w:color w:val="0070C0"/>
          <w:sz w:val="16"/>
          <w:szCs w:val="16"/>
        </w:rPr>
        <w:t xml:space="preserve">La presente dichiarazione, resa ai sensi dell’articolo 47 del d.P.R. n. 445 del 2000, deve essere firmata digitalmente.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78093B" w:rsidRDefault="0078093B" w:rsidP="001E1CD5">
    <w:pPr>
      <w:pStyle w:val="Intestazione"/>
      <w:tabs>
        <w:tab w:val="clear" w:pos="9638"/>
      </w:tabs>
    </w:pPr>
    <w:r>
      <w:tab/>
    </w:r>
  </w:p>
  <w:p w14:paraId="72CAE2F6" w14:textId="6CA497E4" w:rsidR="0078093B" w:rsidRDefault="0078093B" w:rsidP="001E1CD5">
    <w:pPr>
      <w:pStyle w:val="Intestazione"/>
      <w:tabs>
        <w:tab w:val="clear" w:pos="9638"/>
      </w:tabs>
    </w:pPr>
  </w:p>
  <w:p w14:paraId="266ADCAF" w14:textId="77777777" w:rsidR="0078093B" w:rsidRDefault="0078093B"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2E70572"/>
    <w:multiLevelType w:val="hybridMultilevel"/>
    <w:tmpl w:val="EAD46D08"/>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71D6BFF"/>
    <w:multiLevelType w:val="hybridMultilevel"/>
    <w:tmpl w:val="AE907228"/>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0">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2">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3">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5">
    <w:nsid w:val="2E45527D"/>
    <w:multiLevelType w:val="multilevel"/>
    <w:tmpl w:val="3788B19C"/>
    <w:lvl w:ilvl="0">
      <w:start w:val="1"/>
      <w:numFmt w:val="lowerLetter"/>
      <w:lvlText w:val="%1)"/>
      <w:lvlJc w:val="left"/>
      <w:pPr>
        <w:ind w:left="720" w:hanging="360"/>
      </w:pPr>
      <w:rPr>
        <w:rFonts w:ascii="Titillium" w:hAnsi="Titillium" w:hint="default"/>
        <w:b w:val="0"/>
        <w:i w:val="0"/>
        <w:color w:val="FF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DF5FEF"/>
    <w:multiLevelType w:val="multilevel"/>
    <w:tmpl w:val="F6385E72"/>
    <w:lvl w:ilvl="0">
      <w:start w:val="1"/>
      <w:numFmt w:val="lowerLetter"/>
      <w:lvlText w:val="%1)"/>
      <w:lvlJc w:val="left"/>
      <w:pPr>
        <w:ind w:left="720" w:hanging="360"/>
      </w:pPr>
      <w:rPr>
        <w:rFonts w:ascii="Titillium" w:hAnsi="Titillium" w:hint="default"/>
        <w:b/>
        <w:i w:val="0"/>
        <w:color w:val="auto"/>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AB90BA3"/>
    <w:multiLevelType w:val="multilevel"/>
    <w:tmpl w:val="E15E62E4"/>
    <w:lvl w:ilvl="0">
      <w:start w:val="1"/>
      <w:numFmt w:val="lowerLetter"/>
      <w:lvlText w:val="%1)"/>
      <w:lvlJc w:val="left"/>
      <w:pPr>
        <w:ind w:left="720" w:hanging="360"/>
      </w:pPr>
      <w:rPr>
        <w:rFonts w:ascii="Titillium" w:hAnsi="Titillium" w:hint="default"/>
        <w:b/>
        <w:i w:val="0"/>
        <w:color w:val="FF000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2">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3">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8">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9">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0">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2">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3">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2">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5"/>
  </w:num>
  <w:num w:numId="4">
    <w:abstractNumId w:val="9"/>
  </w:num>
  <w:num w:numId="5">
    <w:abstractNumId w:val="12"/>
  </w:num>
  <w:num w:numId="6">
    <w:abstractNumId w:val="4"/>
  </w:num>
  <w:num w:numId="7">
    <w:abstractNumId w:val="33"/>
  </w:num>
  <w:num w:numId="8">
    <w:abstractNumId w:val="6"/>
  </w:num>
  <w:num w:numId="9">
    <w:abstractNumId w:val="31"/>
  </w:num>
  <w:num w:numId="10">
    <w:abstractNumId w:val="20"/>
  </w:num>
  <w:num w:numId="11">
    <w:abstractNumId w:val="1"/>
  </w:num>
  <w:num w:numId="12">
    <w:abstractNumId w:val="10"/>
  </w:num>
  <w:num w:numId="13">
    <w:abstractNumId w:val="37"/>
  </w:num>
  <w:num w:numId="14">
    <w:abstractNumId w:val="7"/>
  </w:num>
  <w:num w:numId="15">
    <w:abstractNumId w:val="30"/>
  </w:num>
  <w:num w:numId="16">
    <w:abstractNumId w:val="27"/>
  </w:num>
  <w:num w:numId="17">
    <w:abstractNumId w:val="39"/>
  </w:num>
  <w:num w:numId="18">
    <w:abstractNumId w:val="32"/>
  </w:num>
  <w:num w:numId="19">
    <w:abstractNumId w:val="23"/>
  </w:num>
  <w:num w:numId="20">
    <w:abstractNumId w:val="41"/>
  </w:num>
  <w:num w:numId="21">
    <w:abstractNumId w:val="34"/>
  </w:num>
  <w:num w:numId="22">
    <w:abstractNumId w:val="24"/>
  </w:num>
  <w:num w:numId="23">
    <w:abstractNumId w:val="11"/>
  </w:num>
  <w:num w:numId="24">
    <w:abstractNumId w:val="19"/>
  </w:num>
  <w:num w:numId="25">
    <w:abstractNumId w:val="42"/>
  </w:num>
  <w:num w:numId="26">
    <w:abstractNumId w:val="38"/>
  </w:num>
  <w:num w:numId="27">
    <w:abstractNumId w:val="25"/>
  </w:num>
  <w:num w:numId="28">
    <w:abstractNumId w:val="35"/>
  </w:num>
  <w:num w:numId="29">
    <w:abstractNumId w:val="26"/>
  </w:num>
  <w:num w:numId="30">
    <w:abstractNumId w:val="36"/>
  </w:num>
  <w:num w:numId="31">
    <w:abstractNumId w:val="28"/>
  </w:num>
  <w:num w:numId="32">
    <w:abstractNumId w:val="0"/>
  </w:num>
  <w:num w:numId="33">
    <w:abstractNumId w:val="14"/>
  </w:num>
  <w:num w:numId="34">
    <w:abstractNumId w:val="21"/>
  </w:num>
  <w:num w:numId="35">
    <w:abstractNumId w:val="40"/>
  </w:num>
  <w:num w:numId="36">
    <w:abstractNumId w:val="22"/>
  </w:num>
  <w:num w:numId="37">
    <w:abstractNumId w:val="29"/>
  </w:num>
  <w:num w:numId="38">
    <w:abstractNumId w:val="3"/>
  </w:num>
  <w:num w:numId="39">
    <w:abstractNumId w:val="16"/>
  </w:num>
  <w:num w:numId="40">
    <w:abstractNumId w:val="18"/>
  </w:num>
  <w:num w:numId="41">
    <w:abstractNumId w:val="15"/>
  </w:num>
  <w:num w:numId="42">
    <w:abstractNumId w:val="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709"/>
  <w:hyphenationZone w:val="283"/>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06E98"/>
    <w:rsid w:val="0001365E"/>
    <w:rsid w:val="00021251"/>
    <w:rsid w:val="00033EF4"/>
    <w:rsid w:val="00046D6E"/>
    <w:rsid w:val="000527A8"/>
    <w:rsid w:val="00056695"/>
    <w:rsid w:val="000642FA"/>
    <w:rsid w:val="00071C85"/>
    <w:rsid w:val="00072DD3"/>
    <w:rsid w:val="0007391C"/>
    <w:rsid w:val="00082837"/>
    <w:rsid w:val="00085DBE"/>
    <w:rsid w:val="0009020B"/>
    <w:rsid w:val="000951C8"/>
    <w:rsid w:val="000958D4"/>
    <w:rsid w:val="000B26B7"/>
    <w:rsid w:val="000C5383"/>
    <w:rsid w:val="000D3F6B"/>
    <w:rsid w:val="000D513F"/>
    <w:rsid w:val="000F0685"/>
    <w:rsid w:val="000F110C"/>
    <w:rsid w:val="000F2748"/>
    <w:rsid w:val="000F6650"/>
    <w:rsid w:val="00116984"/>
    <w:rsid w:val="00116A64"/>
    <w:rsid w:val="0014793A"/>
    <w:rsid w:val="00150523"/>
    <w:rsid w:val="00194101"/>
    <w:rsid w:val="001A6629"/>
    <w:rsid w:val="001A79CB"/>
    <w:rsid w:val="001B2F2C"/>
    <w:rsid w:val="001B610A"/>
    <w:rsid w:val="001C69F1"/>
    <w:rsid w:val="001C7CEE"/>
    <w:rsid w:val="001E0274"/>
    <w:rsid w:val="001E1CD5"/>
    <w:rsid w:val="001F557D"/>
    <w:rsid w:val="00207CFB"/>
    <w:rsid w:val="00231AE8"/>
    <w:rsid w:val="00263B37"/>
    <w:rsid w:val="00263F3B"/>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2F2558"/>
    <w:rsid w:val="00300F54"/>
    <w:rsid w:val="0030116B"/>
    <w:rsid w:val="00325B80"/>
    <w:rsid w:val="00331FC6"/>
    <w:rsid w:val="00392FC5"/>
    <w:rsid w:val="003A4D06"/>
    <w:rsid w:val="003B0C66"/>
    <w:rsid w:val="003E3D0F"/>
    <w:rsid w:val="003F2E5F"/>
    <w:rsid w:val="003F44C1"/>
    <w:rsid w:val="0040307F"/>
    <w:rsid w:val="0040572A"/>
    <w:rsid w:val="00430D3F"/>
    <w:rsid w:val="00450A2A"/>
    <w:rsid w:val="00454083"/>
    <w:rsid w:val="004703BC"/>
    <w:rsid w:val="00476108"/>
    <w:rsid w:val="00482D22"/>
    <w:rsid w:val="0049590F"/>
    <w:rsid w:val="004B68F0"/>
    <w:rsid w:val="004E4ECB"/>
    <w:rsid w:val="004E6754"/>
    <w:rsid w:val="004F1FD0"/>
    <w:rsid w:val="004F7EBE"/>
    <w:rsid w:val="00504BE7"/>
    <w:rsid w:val="00505038"/>
    <w:rsid w:val="00523303"/>
    <w:rsid w:val="00527810"/>
    <w:rsid w:val="00535984"/>
    <w:rsid w:val="00552FFE"/>
    <w:rsid w:val="00565184"/>
    <w:rsid w:val="0058282F"/>
    <w:rsid w:val="005A256B"/>
    <w:rsid w:val="005A5926"/>
    <w:rsid w:val="005C76D5"/>
    <w:rsid w:val="005D6DA3"/>
    <w:rsid w:val="005E21A2"/>
    <w:rsid w:val="00600295"/>
    <w:rsid w:val="00611AFA"/>
    <w:rsid w:val="00635CDC"/>
    <w:rsid w:val="006438E9"/>
    <w:rsid w:val="00651923"/>
    <w:rsid w:val="0065290E"/>
    <w:rsid w:val="00662059"/>
    <w:rsid w:val="00666A5A"/>
    <w:rsid w:val="00677C6D"/>
    <w:rsid w:val="006926F8"/>
    <w:rsid w:val="006A437D"/>
    <w:rsid w:val="006A503C"/>
    <w:rsid w:val="006B7213"/>
    <w:rsid w:val="006B7CF8"/>
    <w:rsid w:val="006C1C5F"/>
    <w:rsid w:val="006C632B"/>
    <w:rsid w:val="006D16B1"/>
    <w:rsid w:val="006D226C"/>
    <w:rsid w:val="006E2591"/>
    <w:rsid w:val="006F7E00"/>
    <w:rsid w:val="00703E57"/>
    <w:rsid w:val="00710A3A"/>
    <w:rsid w:val="00717086"/>
    <w:rsid w:val="00725185"/>
    <w:rsid w:val="00726A45"/>
    <w:rsid w:val="007426B6"/>
    <w:rsid w:val="007514DF"/>
    <w:rsid w:val="00753730"/>
    <w:rsid w:val="00771160"/>
    <w:rsid w:val="00777AB4"/>
    <w:rsid w:val="007808BA"/>
    <w:rsid w:val="0078093B"/>
    <w:rsid w:val="00780F37"/>
    <w:rsid w:val="00784451"/>
    <w:rsid w:val="0079280D"/>
    <w:rsid w:val="0079455A"/>
    <w:rsid w:val="00794955"/>
    <w:rsid w:val="007A0FEC"/>
    <w:rsid w:val="007A4E6E"/>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65CDE"/>
    <w:rsid w:val="008734A4"/>
    <w:rsid w:val="008752C2"/>
    <w:rsid w:val="00875A74"/>
    <w:rsid w:val="00875F39"/>
    <w:rsid w:val="008867B9"/>
    <w:rsid w:val="008B5D06"/>
    <w:rsid w:val="008C05DE"/>
    <w:rsid w:val="008C3A79"/>
    <w:rsid w:val="008D5DE1"/>
    <w:rsid w:val="008E30E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A1511"/>
    <w:rsid w:val="009B2289"/>
    <w:rsid w:val="009B6A5B"/>
    <w:rsid w:val="009B79A2"/>
    <w:rsid w:val="009D53A4"/>
    <w:rsid w:val="009E1B6B"/>
    <w:rsid w:val="009F1096"/>
    <w:rsid w:val="009F269C"/>
    <w:rsid w:val="00A02970"/>
    <w:rsid w:val="00A0304C"/>
    <w:rsid w:val="00A055CB"/>
    <w:rsid w:val="00A23B0C"/>
    <w:rsid w:val="00A34117"/>
    <w:rsid w:val="00A53406"/>
    <w:rsid w:val="00A53739"/>
    <w:rsid w:val="00A54304"/>
    <w:rsid w:val="00A56BE1"/>
    <w:rsid w:val="00A6089B"/>
    <w:rsid w:val="00A931E8"/>
    <w:rsid w:val="00AC426E"/>
    <w:rsid w:val="00AC513A"/>
    <w:rsid w:val="00AD4305"/>
    <w:rsid w:val="00AD4E34"/>
    <w:rsid w:val="00AE1FA8"/>
    <w:rsid w:val="00B062B5"/>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412C2"/>
    <w:rsid w:val="00C57B90"/>
    <w:rsid w:val="00C63729"/>
    <w:rsid w:val="00C8200F"/>
    <w:rsid w:val="00C90BB4"/>
    <w:rsid w:val="00C922D7"/>
    <w:rsid w:val="00CB52B8"/>
    <w:rsid w:val="00CC0CCE"/>
    <w:rsid w:val="00CC6A0E"/>
    <w:rsid w:val="00CD7DA1"/>
    <w:rsid w:val="00CE13D2"/>
    <w:rsid w:val="00CF2294"/>
    <w:rsid w:val="00CF54C5"/>
    <w:rsid w:val="00CF708F"/>
    <w:rsid w:val="00D11AD5"/>
    <w:rsid w:val="00D16DAE"/>
    <w:rsid w:val="00D23D6D"/>
    <w:rsid w:val="00D25C26"/>
    <w:rsid w:val="00D36381"/>
    <w:rsid w:val="00D56837"/>
    <w:rsid w:val="00D6658F"/>
    <w:rsid w:val="00DA43BB"/>
    <w:rsid w:val="00DB35EF"/>
    <w:rsid w:val="00DD505B"/>
    <w:rsid w:val="00DE4D67"/>
    <w:rsid w:val="00DF42DE"/>
    <w:rsid w:val="00DF44C5"/>
    <w:rsid w:val="00DF52EC"/>
    <w:rsid w:val="00E17938"/>
    <w:rsid w:val="00E326B5"/>
    <w:rsid w:val="00E37C9E"/>
    <w:rsid w:val="00E52988"/>
    <w:rsid w:val="00E53C7D"/>
    <w:rsid w:val="00E66E7B"/>
    <w:rsid w:val="00E73293"/>
    <w:rsid w:val="00E8341D"/>
    <w:rsid w:val="00E913A9"/>
    <w:rsid w:val="00E937DA"/>
    <w:rsid w:val="00EA2D16"/>
    <w:rsid w:val="00EA3470"/>
    <w:rsid w:val="00ED25D4"/>
    <w:rsid w:val="00ED3ECE"/>
    <w:rsid w:val="00EE1FD2"/>
    <w:rsid w:val="00EF6C68"/>
    <w:rsid w:val="00F01604"/>
    <w:rsid w:val="00F0624E"/>
    <w:rsid w:val="00F13304"/>
    <w:rsid w:val="00F20396"/>
    <w:rsid w:val="00F4564E"/>
    <w:rsid w:val="00F55D05"/>
    <w:rsid w:val="00F66316"/>
    <w:rsid w:val="00F67942"/>
    <w:rsid w:val="00F75E8B"/>
    <w:rsid w:val="00F8275D"/>
    <w:rsid w:val="00F85E3D"/>
    <w:rsid w:val="00F93EC0"/>
    <w:rsid w:val="00F96F5D"/>
    <w:rsid w:val="00FA49D8"/>
    <w:rsid w:val="00FA74B9"/>
    <w:rsid w:val="00FA7E04"/>
    <w:rsid w:val="00FF0771"/>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uiPriority w:val="99"/>
    <w:rsid w:val="005A5926"/>
  </w:style>
  <w:style w:type="paragraph" w:styleId="Pidipagina">
    <w:name w:val="footer"/>
    <w:basedOn w:val="Normale"/>
    <w:link w:val="Pidipagina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uiPriority w:val="99"/>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uiPriority w:val="99"/>
    <w:rsid w:val="005A5926"/>
  </w:style>
  <w:style w:type="paragraph" w:styleId="Pidipagina">
    <w:name w:val="footer"/>
    <w:basedOn w:val="Normale"/>
    <w:link w:val="Pidipagina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uiPriority w:val="99"/>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i_kaqhqak33"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CE1D9-6624-4F11-B0B1-FA0D0C32E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1829</TotalTime>
  <Pages>12</Pages>
  <Words>4257</Words>
  <Characters>24270</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Bernasconi</dc:creator>
  <cp:lastModifiedBy>Antonio Sestito</cp:lastModifiedBy>
  <cp:revision>145</cp:revision>
  <cp:lastPrinted>2026-04-08T08:19:00Z</cp:lastPrinted>
  <dcterms:created xsi:type="dcterms:W3CDTF">2021-01-31T12:24:00Z</dcterms:created>
  <dcterms:modified xsi:type="dcterms:W3CDTF">2026-04-08T08:19:00Z</dcterms:modified>
</cp:coreProperties>
</file>