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36EA5428" w:rsidR="00966FC9" w:rsidRDefault="00AD6AAF" w:rsidP="00F12BD1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>la procedura di gara</w:t>
      </w:r>
      <w:r w:rsidR="00F12BD1">
        <w:rPr>
          <w:rFonts w:ascii="Trebuchet MS" w:hAnsi="Trebuchet MS"/>
        </w:rPr>
        <w:t xml:space="preserve"> per il </w:t>
      </w:r>
      <w:r w:rsidR="006A2713" w:rsidRPr="006A2713">
        <w:rPr>
          <w:rFonts w:ascii="Trebuchet MS" w:hAnsi="Trebuchet MS"/>
          <w:b/>
          <w:bCs/>
          <w:i/>
        </w:rPr>
        <w:t>Servizi scolastici (</w:t>
      </w:r>
      <w:proofErr w:type="spellStart"/>
      <w:r w:rsidR="006A2713" w:rsidRPr="006A2713">
        <w:rPr>
          <w:rFonts w:ascii="Trebuchet MS" w:hAnsi="Trebuchet MS"/>
          <w:b/>
          <w:bCs/>
          <w:i/>
        </w:rPr>
        <w:t>pre</w:t>
      </w:r>
      <w:proofErr w:type="spellEnd"/>
      <w:r w:rsidR="006A2713" w:rsidRPr="006A2713">
        <w:rPr>
          <w:rFonts w:ascii="Trebuchet MS" w:hAnsi="Trebuchet MS"/>
          <w:b/>
          <w:bCs/>
          <w:i/>
        </w:rPr>
        <w:t xml:space="preserve">-post, CRD, progetti integrativi scolastici)– Anni Scolastici 2626/2027 – 2027/2028 – 2028/2029 – Comune di Pogliano Milanese (MI) </w:t>
      </w:r>
      <w:r w:rsidR="00C33F69">
        <w:rPr>
          <w:rFonts w:ascii="Trebuchet MS" w:hAnsi="Trebuchet MS"/>
          <w:bCs/>
          <w:i/>
        </w:rPr>
        <w:t xml:space="preserve">– CIG </w:t>
      </w:r>
      <w:r w:rsidR="00515505" w:rsidRPr="00515505">
        <w:rPr>
          <w:rFonts w:ascii="Trebuchet MS" w:hAnsi="Trebuchet MS"/>
          <w:b/>
          <w:bCs/>
          <w:i/>
          <w:iCs/>
          <w:lang w:bidi="it-IT"/>
        </w:rPr>
        <w:t>BB18961539</w:t>
      </w:r>
      <w:bookmarkStart w:id="0" w:name="_GoBack"/>
      <w:bookmarkEnd w:id="0"/>
      <w:r w:rsidR="00232069" w:rsidRPr="00500C98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 xml:space="preserve"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</w:t>
      </w:r>
      <w:r w:rsidRPr="00500C98">
        <w:rPr>
          <w:rFonts w:ascii="Trebuchet MS" w:hAnsi="Trebuchet MS"/>
        </w:rPr>
        <w:lastRenderedPageBreak/>
        <w:t>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47FDA2" w14:textId="77777777" w:rsidR="00974038" w:rsidRDefault="0097403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5B48CB2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="0097403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="0097403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="00974038">
      <w:rPr>
        <w:rFonts w:ascii="Calibri" w:eastAsia="Calibri" w:hAnsi="Calibri"/>
        <w:b/>
        <w:sz w:val="22"/>
        <w:szCs w:val="22"/>
        <w:lang w:eastAsia="en-US"/>
      </w:rPr>
      <w:t xml:space="preserve"> 02-93332550</w:t>
    </w:r>
    <w:r w:rsidRPr="00500C98">
      <w:rPr>
        <w:rFonts w:ascii="Calibri" w:eastAsia="Calibri" w:hAnsi="Calibri"/>
        <w:b/>
        <w:sz w:val="22"/>
        <w:szCs w:val="22"/>
        <w:lang w:eastAsia="en-US"/>
      </w:rPr>
      <w:t>/493/466</w:t>
    </w:r>
    <w:r w:rsidR="00974038">
      <w:rPr>
        <w:rFonts w:ascii="Calibri" w:eastAsia="Calibri" w:hAnsi="Calibri"/>
        <w:b/>
        <w:sz w:val="22"/>
        <w:szCs w:val="22"/>
        <w:lang w:eastAsia="en-US"/>
      </w:rPr>
      <w:t>/469</w:t>
    </w:r>
  </w:p>
  <w:p w14:paraId="5C9221AF" w14:textId="77777777" w:rsidR="00500C98" w:rsidRDefault="00500C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226A59" w14:textId="77777777" w:rsidR="00974038" w:rsidRDefault="0097403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BEB9A" w14:textId="77777777" w:rsidR="00974038" w:rsidRDefault="0097403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BB8F6" w14:textId="77777777" w:rsidR="00974038" w:rsidRDefault="0097403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15505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A2713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2E8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4038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C4CAD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2BD1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AE0A421-7D51-4957-A5E8-D9661523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1389</Words>
  <Characters>10076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18</cp:revision>
  <cp:lastPrinted>2013-06-25T16:47:00Z</cp:lastPrinted>
  <dcterms:created xsi:type="dcterms:W3CDTF">2022-09-08T11:08:00Z</dcterms:created>
  <dcterms:modified xsi:type="dcterms:W3CDTF">2026-04-02T08:18:00Z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