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064BAD" w14:textId="7DAC5840" w:rsidR="00C71A90" w:rsidRPr="007337DC" w:rsidRDefault="0E28787E" w:rsidP="4F9F80C7">
      <w:pPr>
        <w:spacing w:after="120" w:line="240" w:lineRule="auto"/>
        <w:ind w:left="-567"/>
        <w:jc w:val="both"/>
        <w:rPr>
          <w:rFonts w:ascii="Avenir Next" w:hAnsi="Avenir Next"/>
          <w:b/>
          <w:bCs/>
        </w:rPr>
      </w:pPr>
      <w:r w:rsidRPr="007337DC">
        <w:rPr>
          <w:rFonts w:ascii="Avenir Next" w:hAnsi="Avenir Next"/>
          <w:b/>
          <w:bCs/>
        </w:rPr>
        <w:t xml:space="preserve">ALLEGATO </w:t>
      </w:r>
      <w:r w:rsidR="00CA0037">
        <w:rPr>
          <w:rFonts w:ascii="Avenir Next" w:hAnsi="Avenir Next"/>
          <w:b/>
          <w:bCs/>
        </w:rPr>
        <w:t>1</w:t>
      </w:r>
      <w:r w:rsidR="7F10BBE9" w:rsidRPr="007337DC">
        <w:rPr>
          <w:rFonts w:ascii="Avenir Next" w:hAnsi="Avenir Next"/>
          <w:b/>
          <w:bCs/>
        </w:rPr>
        <w:t xml:space="preserve"> </w:t>
      </w:r>
      <w:r w:rsidRPr="007337DC">
        <w:rPr>
          <w:rFonts w:ascii="Avenir Next" w:hAnsi="Avenir Next"/>
          <w:b/>
          <w:bCs/>
        </w:rPr>
        <w:t xml:space="preserve">- DICHIARAZIONE </w:t>
      </w:r>
      <w:r w:rsidR="7F10BBE9" w:rsidRPr="007337DC">
        <w:rPr>
          <w:rFonts w:ascii="Avenir Next" w:hAnsi="Avenir Next"/>
          <w:b/>
          <w:bCs/>
        </w:rPr>
        <w:t xml:space="preserve">DI </w:t>
      </w:r>
      <w:r w:rsidRPr="007337DC">
        <w:rPr>
          <w:rFonts w:ascii="Avenir Next" w:hAnsi="Avenir Next"/>
          <w:b/>
          <w:bCs/>
        </w:rPr>
        <w:t>POSSESSO DEI REQUISITI</w:t>
      </w:r>
      <w:r w:rsidR="2E532910" w:rsidRPr="007337DC">
        <w:rPr>
          <w:rFonts w:ascii="Avenir Next" w:hAnsi="Avenir Next"/>
        </w:rPr>
        <w:t xml:space="preserve"> </w:t>
      </w:r>
      <w:r w:rsidR="2E532910" w:rsidRPr="007337DC">
        <w:rPr>
          <w:rFonts w:ascii="Avenir Next" w:hAnsi="Avenir Next"/>
          <w:b/>
          <w:bCs/>
        </w:rPr>
        <w:t xml:space="preserve">DI CARATTERE </w:t>
      </w:r>
      <w:r w:rsidR="56530899" w:rsidRPr="007337DC">
        <w:rPr>
          <w:rFonts w:ascii="Avenir Next" w:hAnsi="Avenir Next"/>
          <w:b/>
          <w:bCs/>
        </w:rPr>
        <w:t xml:space="preserve"> STRUTTURALE</w:t>
      </w:r>
      <w:r w:rsidR="2E532910" w:rsidRPr="007337DC">
        <w:rPr>
          <w:rFonts w:ascii="Avenir Next" w:hAnsi="Avenir Next"/>
          <w:b/>
          <w:bCs/>
        </w:rPr>
        <w:t xml:space="preserve"> </w:t>
      </w:r>
      <w:r w:rsidR="49D30C25" w:rsidRPr="007337DC">
        <w:rPr>
          <w:rFonts w:ascii="Avenir Next" w:hAnsi="Avenir Next"/>
          <w:b/>
          <w:bCs/>
        </w:rPr>
        <w:t>PER</w:t>
      </w:r>
      <w:r w:rsidR="00E76F1A">
        <w:rPr>
          <w:rFonts w:ascii="Avenir Next" w:hAnsi="Avenir Next"/>
          <w:b/>
          <w:bCs/>
        </w:rPr>
        <w:t xml:space="preserve"> LE </w:t>
      </w:r>
      <w:r w:rsidR="7C7ACB92" w:rsidRPr="007337DC">
        <w:rPr>
          <w:rFonts w:ascii="Avenir Next" w:hAnsi="Avenir Next"/>
          <w:b/>
          <w:bCs/>
        </w:rPr>
        <w:t xml:space="preserve"> SEZIONI PRIMAVERA</w:t>
      </w: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"/>
        <w:gridCol w:w="8366"/>
        <w:gridCol w:w="6095"/>
      </w:tblGrid>
      <w:tr w:rsidR="25396F92" w:rsidRPr="007337DC" w14:paraId="50CF4C35" w14:textId="77777777" w:rsidTr="0F721E0D">
        <w:trPr>
          <w:trHeight w:val="577"/>
        </w:trPr>
        <w:tc>
          <w:tcPr>
            <w:tcW w:w="990" w:type="dxa"/>
          </w:tcPr>
          <w:p w14:paraId="4893CD1D" w14:textId="01182033" w:rsidR="25396F92" w:rsidRPr="007337DC" w:rsidRDefault="25396F92" w:rsidP="00E76F1A">
            <w:pPr>
              <w:spacing w:line="240" w:lineRule="auto"/>
              <w:jc w:val="center"/>
              <w:rPr>
                <w:rFonts w:ascii="Avenir Next" w:hAnsi="Avenir Next"/>
                <w:b/>
                <w:bCs/>
              </w:rPr>
            </w:pPr>
          </w:p>
        </w:tc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081D" w14:textId="5E702956" w:rsidR="5985CCFC" w:rsidRPr="007337DC" w:rsidRDefault="5985CCFC" w:rsidP="00E76F1A">
            <w:pPr>
              <w:spacing w:line="240" w:lineRule="auto"/>
              <w:jc w:val="center"/>
              <w:outlineLvl w:val="0"/>
              <w:rPr>
                <w:rFonts w:ascii="Avenir Next" w:hAnsi="Avenir Next"/>
                <w:b/>
                <w:bCs/>
                <w:caps/>
              </w:rPr>
            </w:pPr>
            <w:r w:rsidRPr="007337DC">
              <w:rPr>
                <w:rFonts w:ascii="Avenir Next" w:hAnsi="Avenir Next"/>
                <w:b/>
                <w:bCs/>
                <w:caps/>
              </w:rPr>
              <w:t>Requisiti STRUTTURALI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45FD7" w14:textId="62C598D1" w:rsidR="25396F92" w:rsidRPr="007337DC" w:rsidRDefault="00DC5F60" w:rsidP="00E76F1A">
            <w:pPr>
              <w:spacing w:line="240" w:lineRule="auto"/>
              <w:jc w:val="center"/>
              <w:rPr>
                <w:rFonts w:ascii="Avenir Next" w:hAnsi="Avenir Next"/>
              </w:rPr>
            </w:pPr>
            <w:r w:rsidRPr="00DC5F60">
              <w:rPr>
                <w:rFonts w:ascii="Avenir Next" w:hAnsi="Avenir Next"/>
                <w:b/>
              </w:rPr>
              <w:t>Indicatori e dichiarazioni</w:t>
            </w:r>
          </w:p>
        </w:tc>
      </w:tr>
      <w:tr w:rsidR="25396F92" w:rsidRPr="007337DC" w14:paraId="08AA5085" w14:textId="77777777" w:rsidTr="0F721E0D">
        <w:trPr>
          <w:trHeight w:val="697"/>
        </w:trPr>
        <w:tc>
          <w:tcPr>
            <w:tcW w:w="990" w:type="dxa"/>
          </w:tcPr>
          <w:p w14:paraId="332C8069" w14:textId="77777777" w:rsidR="25396F92" w:rsidRDefault="25396F92" w:rsidP="25396F92">
            <w:pPr>
              <w:spacing w:line="240" w:lineRule="auto"/>
              <w:jc w:val="center"/>
              <w:rPr>
                <w:rFonts w:ascii="Avenir Next" w:hAnsi="Avenir Next"/>
                <w:b/>
                <w:bCs/>
              </w:rPr>
            </w:pPr>
          </w:p>
          <w:p w14:paraId="4D470640" w14:textId="77777777" w:rsidR="004C0902" w:rsidRDefault="004C0902" w:rsidP="25396F92">
            <w:pPr>
              <w:spacing w:line="240" w:lineRule="auto"/>
              <w:jc w:val="center"/>
              <w:rPr>
                <w:rFonts w:ascii="Avenir Next" w:hAnsi="Avenir Next"/>
                <w:b/>
                <w:bCs/>
              </w:rPr>
            </w:pPr>
          </w:p>
          <w:p w14:paraId="38C79161" w14:textId="77777777" w:rsidR="004C0902" w:rsidRDefault="004C0902" w:rsidP="25396F92">
            <w:pPr>
              <w:spacing w:line="240" w:lineRule="auto"/>
              <w:jc w:val="center"/>
              <w:rPr>
                <w:rFonts w:ascii="Avenir Next" w:hAnsi="Avenir Next"/>
                <w:b/>
                <w:bCs/>
              </w:rPr>
            </w:pPr>
          </w:p>
          <w:p w14:paraId="4C43B166" w14:textId="48C6A1E1" w:rsidR="004C0902" w:rsidRPr="007337DC" w:rsidRDefault="004C0902" w:rsidP="25396F92">
            <w:pPr>
              <w:spacing w:line="240" w:lineRule="auto"/>
              <w:jc w:val="center"/>
              <w:rPr>
                <w:rFonts w:ascii="Avenir Next" w:hAnsi="Avenir Next"/>
                <w:b/>
                <w:bCs/>
              </w:rPr>
            </w:pPr>
            <w:r w:rsidRPr="004C0902">
              <w:rPr>
                <w:rFonts w:ascii="Avenir Next" w:hAnsi="Avenir Next"/>
                <w:b/>
                <w:bCs/>
              </w:rPr>
              <w:t>1.</w:t>
            </w:r>
          </w:p>
        </w:tc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FEC5D" w14:textId="57E22249" w:rsidR="18E6BBE6" w:rsidRPr="007337DC" w:rsidRDefault="2519EE61" w:rsidP="0F721E0D">
            <w:pPr>
              <w:jc w:val="both"/>
              <w:outlineLvl w:val="0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>Idoneità di locali e spazi sotto il profilo funzionale</w:t>
            </w:r>
            <w:r w:rsidR="0B210626" w:rsidRPr="007337DC">
              <w:rPr>
                <w:rFonts w:ascii="Avenir Next" w:hAnsi="Avenir Next"/>
              </w:rPr>
              <w:t>, che rispondano alle diverse esigenze dei bambini della fascia da due a tre anni, in particolare accoglienza, riposo, gioco, alimentazione, cura della persona, ecc.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7CC69" w14:textId="0B192F37" w:rsidR="18E6BBE6" w:rsidRPr="00542243" w:rsidRDefault="2519EE61" w:rsidP="00E2556C">
            <w:pPr>
              <w:spacing w:before="120" w:after="120" w:line="240" w:lineRule="auto"/>
              <w:jc w:val="both"/>
              <w:outlineLvl w:val="0"/>
              <w:rPr>
                <w:rFonts w:ascii="Avenir Next" w:hAnsi="Avenir Next"/>
              </w:rPr>
            </w:pPr>
            <w:r w:rsidRPr="00542243">
              <w:rPr>
                <w:rFonts w:ascii="Avenir Next" w:hAnsi="Avenir Next"/>
              </w:rPr>
              <w:t xml:space="preserve">- Spazi e locali sono conformi </w:t>
            </w:r>
            <w:r w:rsidR="0B210626" w:rsidRPr="00542243">
              <w:rPr>
                <w:rFonts w:ascii="Avenir Next" w:hAnsi="Avenir Next"/>
              </w:rPr>
              <w:t>da un punto di vista funzionale</w:t>
            </w:r>
            <w:r w:rsidRPr="00542243">
              <w:rPr>
                <w:rFonts w:ascii="Avenir Next" w:hAnsi="Avenir Next"/>
              </w:rPr>
              <w:t>:</w:t>
            </w:r>
            <w:r w:rsidR="00542243">
              <w:rPr>
                <w:rFonts w:ascii="Avenir Next" w:eastAsia="Wingdings" w:hAnsi="Avenir Next" w:cs="Wingdings"/>
              </w:rPr>
              <w:t xml:space="preserve"> </w:t>
            </w:r>
            <w:r w:rsidRPr="00542243">
              <w:rPr>
                <w:rFonts w:ascii="Avenir Next" w:hAnsi="Avenir Next"/>
              </w:rPr>
              <w:t xml:space="preserve"> </w:t>
            </w:r>
            <w:r w:rsidR="00542243">
              <w:rPr>
                <w:rFonts w:ascii="Avenir Next" w:hAnsi="Avenir Next"/>
              </w:rPr>
              <w:t xml:space="preserve">     </w:t>
            </w:r>
            <w:r w:rsidRPr="00542243">
              <w:rPr>
                <w:rFonts w:ascii="Avenir Next" w:hAnsi="Avenir Next"/>
              </w:rPr>
              <w:t xml:space="preserve">Sì    </w:t>
            </w:r>
            <w:r w:rsidR="00542243">
              <w:rPr>
                <w:rFonts w:ascii="Avenir Next" w:eastAsia="Wingdings" w:hAnsi="Avenir Next" w:cs="Wingdings"/>
              </w:rPr>
              <w:t xml:space="preserve">    </w:t>
            </w:r>
            <w:r w:rsidRPr="00542243">
              <w:rPr>
                <w:rFonts w:ascii="Avenir Next" w:hAnsi="Avenir Next"/>
              </w:rPr>
              <w:t xml:space="preserve"> No</w:t>
            </w:r>
          </w:p>
          <w:p w14:paraId="028E338E" w14:textId="338114F4" w:rsidR="78A7F1B0" w:rsidRPr="007337DC" w:rsidRDefault="348197E8" w:rsidP="00E2556C">
            <w:pPr>
              <w:spacing w:line="240" w:lineRule="auto"/>
              <w:jc w:val="both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>- P</w:t>
            </w:r>
            <w:r w:rsidR="0C32EDDF" w:rsidRPr="007337DC">
              <w:rPr>
                <w:rFonts w:ascii="Avenir Next" w:hAnsi="Avenir Next"/>
              </w:rPr>
              <w:t xml:space="preserve">resenza di </w:t>
            </w:r>
            <w:r w:rsidR="0B210626" w:rsidRPr="007337DC">
              <w:rPr>
                <w:rFonts w:ascii="Avenir Next" w:hAnsi="Avenir Next"/>
              </w:rPr>
              <w:t>planimetria</w:t>
            </w:r>
            <w:r w:rsidR="4925F969" w:rsidRPr="007337DC">
              <w:rPr>
                <w:rFonts w:ascii="Avenir Next" w:hAnsi="Avenir Next"/>
              </w:rPr>
              <w:t>/pianta dei locali e degli spazi interni ed esterni, in scala idonea,</w:t>
            </w:r>
            <w:r w:rsidR="0B210626" w:rsidRPr="007337DC">
              <w:rPr>
                <w:rFonts w:ascii="Avenir Next" w:hAnsi="Avenir Next"/>
              </w:rPr>
              <w:t xml:space="preserve"> </w:t>
            </w:r>
            <w:r w:rsidR="22563900" w:rsidRPr="007337DC">
              <w:rPr>
                <w:rFonts w:ascii="Avenir Next" w:hAnsi="Avenir Next"/>
              </w:rPr>
              <w:t>nella quale siano specificati:</w:t>
            </w:r>
          </w:p>
          <w:p w14:paraId="05A3CEA7" w14:textId="46E81C6F" w:rsidR="78A7F1B0" w:rsidRPr="007337DC" w:rsidRDefault="22563900" w:rsidP="00E2556C">
            <w:pPr>
              <w:pStyle w:val="Paragrafoelenco"/>
              <w:numPr>
                <w:ilvl w:val="0"/>
                <w:numId w:val="1"/>
              </w:numPr>
              <w:spacing w:line="240" w:lineRule="auto"/>
              <w:jc w:val="both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>Superfici, altezze, denominazione dei singoli spazi e locali da utilizzare per il servizio</w:t>
            </w:r>
            <w:r w:rsidR="469EBDB6" w:rsidRPr="007337DC">
              <w:rPr>
                <w:rFonts w:ascii="Avenir Next" w:hAnsi="Avenir Next"/>
              </w:rPr>
              <w:t>, rapporti RAI;</w:t>
            </w:r>
          </w:p>
          <w:p w14:paraId="07282AEB" w14:textId="414BAFBC" w:rsidR="78A7F1B0" w:rsidRPr="007337DC" w:rsidRDefault="469EBDB6" w:rsidP="00E2556C">
            <w:pPr>
              <w:pStyle w:val="Paragrafoelenco"/>
              <w:numPr>
                <w:ilvl w:val="0"/>
                <w:numId w:val="1"/>
              </w:numPr>
              <w:spacing w:line="240" w:lineRule="auto"/>
              <w:jc w:val="both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>Organizzazione e attrezzatura degli spazi esterni, ove presenti</w:t>
            </w:r>
            <w:bookmarkStart w:id="0" w:name="_GoBack"/>
            <w:bookmarkEnd w:id="0"/>
          </w:p>
        </w:tc>
      </w:tr>
      <w:tr w:rsidR="00D778CD" w:rsidRPr="007337DC" w14:paraId="7D5166CE" w14:textId="77777777" w:rsidTr="0F721E0D">
        <w:trPr>
          <w:trHeight w:val="697"/>
        </w:trPr>
        <w:tc>
          <w:tcPr>
            <w:tcW w:w="990" w:type="dxa"/>
          </w:tcPr>
          <w:p w14:paraId="2C390360" w14:textId="77777777" w:rsidR="00D778CD" w:rsidRDefault="00D778CD" w:rsidP="00D778CD">
            <w:pPr>
              <w:spacing w:line="240" w:lineRule="auto"/>
              <w:jc w:val="center"/>
              <w:rPr>
                <w:rFonts w:ascii="Avenir Next" w:hAnsi="Avenir Next"/>
                <w:b/>
                <w:bCs/>
              </w:rPr>
            </w:pPr>
          </w:p>
          <w:p w14:paraId="3472FD81" w14:textId="7407DAA8" w:rsidR="004C0902" w:rsidRDefault="004C0902" w:rsidP="00D778CD">
            <w:pPr>
              <w:spacing w:line="240" w:lineRule="auto"/>
              <w:jc w:val="center"/>
              <w:rPr>
                <w:rFonts w:ascii="Avenir Next" w:hAnsi="Avenir Next"/>
                <w:b/>
                <w:bCs/>
              </w:rPr>
            </w:pPr>
            <w:r w:rsidRPr="004C0902">
              <w:rPr>
                <w:rFonts w:ascii="Avenir Next" w:hAnsi="Avenir Next"/>
                <w:b/>
                <w:bCs/>
              </w:rPr>
              <w:t>2.</w:t>
            </w:r>
          </w:p>
          <w:p w14:paraId="3A740126" w14:textId="77777777" w:rsidR="004C0902" w:rsidRDefault="004C0902" w:rsidP="00D778CD">
            <w:pPr>
              <w:spacing w:line="240" w:lineRule="auto"/>
              <w:jc w:val="center"/>
              <w:rPr>
                <w:rFonts w:ascii="Avenir Next" w:hAnsi="Avenir Next"/>
                <w:b/>
                <w:bCs/>
              </w:rPr>
            </w:pPr>
          </w:p>
          <w:p w14:paraId="538BC634" w14:textId="4221F822" w:rsidR="004C0902" w:rsidRPr="007337DC" w:rsidRDefault="004C0902" w:rsidP="00D778CD">
            <w:pPr>
              <w:spacing w:line="240" w:lineRule="auto"/>
              <w:jc w:val="center"/>
              <w:rPr>
                <w:rFonts w:ascii="Avenir Next" w:hAnsi="Avenir Next"/>
                <w:b/>
                <w:bCs/>
              </w:rPr>
            </w:pPr>
          </w:p>
        </w:tc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1C4A" w14:textId="77777777" w:rsidR="00D778CD" w:rsidRPr="007337DC" w:rsidRDefault="5FC5F860" w:rsidP="00D778CD">
            <w:pPr>
              <w:spacing w:after="120" w:line="240" w:lineRule="auto"/>
              <w:outlineLvl w:val="0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 xml:space="preserve">Allestimento degli spazi con arredi, materiali, strutture interne ed esterne, in grado di qualificare l'ambiente educativo come contesto di vita, di relazione e di apprendimento;  </w:t>
            </w:r>
          </w:p>
          <w:p w14:paraId="343F92A8" w14:textId="77777777" w:rsidR="00D778CD" w:rsidRPr="007337DC" w:rsidRDefault="00D778CD" w:rsidP="00D778CD">
            <w:pPr>
              <w:jc w:val="both"/>
              <w:outlineLvl w:val="0"/>
              <w:rPr>
                <w:rFonts w:ascii="Avenir Next" w:hAnsi="Avenir Next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3F7FD" w14:textId="77777777" w:rsidR="004C0902" w:rsidRDefault="5FC5F860" w:rsidP="00E2556C">
            <w:pPr>
              <w:spacing w:after="120" w:line="240" w:lineRule="auto"/>
              <w:jc w:val="both"/>
              <w:outlineLvl w:val="0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 xml:space="preserve">- l’allestimento degli spazi con arredi, materiali, strutture interne ed esterne sono conformi a quanto previsto dalla normativa:   </w:t>
            </w:r>
          </w:p>
          <w:p w14:paraId="000C5E6B" w14:textId="3D7BBBBE" w:rsidR="00D778CD" w:rsidRPr="007337DC" w:rsidRDefault="5FC5F860" w:rsidP="00D778CD">
            <w:pPr>
              <w:spacing w:after="120" w:line="240" w:lineRule="auto"/>
              <w:outlineLvl w:val="0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 xml:space="preserve">  Sì    </w:t>
            </w:r>
            <w:r w:rsidR="00542243">
              <w:rPr>
                <w:rFonts w:ascii="Avenir Next" w:eastAsia="Wingdings" w:hAnsi="Avenir Next" w:cs="Wingdings"/>
              </w:rPr>
              <w:t xml:space="preserve">    </w:t>
            </w:r>
            <w:r w:rsidRPr="007337DC">
              <w:rPr>
                <w:rFonts w:ascii="Avenir Next" w:hAnsi="Avenir Next"/>
              </w:rPr>
              <w:t xml:space="preserve"> No</w:t>
            </w:r>
          </w:p>
          <w:p w14:paraId="6C97E680" w14:textId="77777777" w:rsidR="004C0902" w:rsidRDefault="42B48A3D" w:rsidP="0F721E0D">
            <w:pPr>
              <w:spacing w:before="120" w:after="120" w:line="240" w:lineRule="auto"/>
              <w:outlineLvl w:val="0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>- arredi e attrezzature tutelano la sicurezza dei bambini</w:t>
            </w:r>
            <w:r w:rsidR="244030AF" w:rsidRPr="007337DC">
              <w:rPr>
                <w:rFonts w:ascii="Avenir Next" w:hAnsi="Avenir Next"/>
              </w:rPr>
              <w:t>:</w:t>
            </w:r>
          </w:p>
          <w:p w14:paraId="05EA01BD" w14:textId="7013F162" w:rsidR="00D778CD" w:rsidRPr="007337DC" w:rsidRDefault="244030AF" w:rsidP="0F721E0D">
            <w:pPr>
              <w:spacing w:before="120" w:after="120" w:line="240" w:lineRule="auto"/>
              <w:outlineLvl w:val="0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 xml:space="preserve"> Sì    </w:t>
            </w:r>
            <w:r w:rsidR="00542243">
              <w:rPr>
                <w:rFonts w:ascii="Avenir Next" w:eastAsia="Wingdings" w:hAnsi="Avenir Next" w:cs="Wingdings"/>
              </w:rPr>
              <w:t xml:space="preserve">     </w:t>
            </w:r>
            <w:r w:rsidRPr="007337DC">
              <w:rPr>
                <w:rFonts w:ascii="Avenir Next" w:hAnsi="Avenir Next"/>
              </w:rPr>
              <w:t xml:space="preserve"> No</w:t>
            </w:r>
          </w:p>
        </w:tc>
      </w:tr>
      <w:tr w:rsidR="00A8323C" w:rsidRPr="007337DC" w14:paraId="4529A247" w14:textId="77777777" w:rsidTr="0F721E0D">
        <w:trPr>
          <w:trHeight w:val="697"/>
        </w:trPr>
        <w:tc>
          <w:tcPr>
            <w:tcW w:w="990" w:type="dxa"/>
          </w:tcPr>
          <w:p w14:paraId="64E2FDE6" w14:textId="6DF5CF41" w:rsidR="00A8323C" w:rsidRDefault="004C0902" w:rsidP="00D778CD">
            <w:pPr>
              <w:spacing w:line="240" w:lineRule="auto"/>
              <w:jc w:val="center"/>
              <w:rPr>
                <w:rFonts w:ascii="Avenir Next" w:hAnsi="Avenir Next"/>
                <w:b/>
                <w:bCs/>
              </w:rPr>
            </w:pPr>
            <w:r w:rsidRPr="004C0902">
              <w:rPr>
                <w:rFonts w:ascii="Avenir Next" w:hAnsi="Avenir Next"/>
                <w:b/>
                <w:bCs/>
              </w:rPr>
              <w:t>3.</w:t>
            </w:r>
          </w:p>
          <w:p w14:paraId="72852205" w14:textId="1D1C61DC" w:rsidR="004C0902" w:rsidRPr="007337DC" w:rsidRDefault="004C0902" w:rsidP="004C0902">
            <w:pPr>
              <w:spacing w:line="240" w:lineRule="auto"/>
              <w:rPr>
                <w:rFonts w:ascii="Avenir Next" w:hAnsi="Avenir Next"/>
                <w:b/>
                <w:bCs/>
              </w:rPr>
            </w:pPr>
          </w:p>
        </w:tc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05D3" w14:textId="76D76366" w:rsidR="00A8323C" w:rsidRPr="007337DC" w:rsidRDefault="00A8323C" w:rsidP="00D778CD">
            <w:pPr>
              <w:spacing w:after="120" w:line="240" w:lineRule="auto"/>
              <w:outlineLvl w:val="0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>Tit</w:t>
            </w:r>
            <w:r w:rsidR="0040308F" w:rsidRPr="007337DC">
              <w:rPr>
                <w:rFonts w:ascii="Avenir Next" w:hAnsi="Avenir Next"/>
              </w:rPr>
              <w:t>olo di godimento dell’immobile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6182" w14:textId="77777777" w:rsidR="004C0902" w:rsidRDefault="73161116" w:rsidP="73161116">
            <w:pPr>
              <w:spacing w:after="120" w:line="240" w:lineRule="auto"/>
              <w:outlineLvl w:val="0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 xml:space="preserve">- </w:t>
            </w:r>
            <w:r w:rsidR="3CC429E8" w:rsidRPr="007337DC">
              <w:rPr>
                <w:rFonts w:ascii="Avenir Next" w:hAnsi="Avenir Next"/>
              </w:rPr>
              <w:t>P</w:t>
            </w:r>
            <w:r w:rsidR="16BE2813" w:rsidRPr="007337DC">
              <w:rPr>
                <w:rFonts w:ascii="Avenir Next" w:hAnsi="Avenir Next"/>
              </w:rPr>
              <w:t>resen</w:t>
            </w:r>
            <w:r w:rsidR="0AE614F1" w:rsidRPr="007337DC">
              <w:rPr>
                <w:rFonts w:ascii="Avenir Next" w:hAnsi="Avenir Next"/>
              </w:rPr>
              <w:t>za</w:t>
            </w:r>
            <w:r w:rsidR="16BE2813" w:rsidRPr="007337DC">
              <w:rPr>
                <w:rFonts w:ascii="Avenir Next" w:hAnsi="Avenir Next"/>
              </w:rPr>
              <w:t xml:space="preserve"> </w:t>
            </w:r>
            <w:r w:rsidR="6318D633" w:rsidRPr="007337DC">
              <w:rPr>
                <w:rFonts w:ascii="Avenir Next" w:hAnsi="Avenir Next"/>
              </w:rPr>
              <w:t>de</w:t>
            </w:r>
            <w:r w:rsidR="16BE2813" w:rsidRPr="007337DC">
              <w:rPr>
                <w:rFonts w:ascii="Avenir Next" w:hAnsi="Avenir Next"/>
              </w:rPr>
              <w:t>l titolo di godimento</w:t>
            </w:r>
            <w:r w:rsidR="72B106C8" w:rsidRPr="007337DC">
              <w:rPr>
                <w:rFonts w:ascii="Avenir Next" w:hAnsi="Avenir Next"/>
              </w:rPr>
              <w:t xml:space="preserve"> dell’immobile</w:t>
            </w:r>
            <w:r w:rsidR="16BE2813" w:rsidRPr="007337DC">
              <w:rPr>
                <w:rFonts w:ascii="Avenir Next" w:hAnsi="Avenir Next"/>
              </w:rPr>
              <w:t xml:space="preserve">:  </w:t>
            </w:r>
          </w:p>
          <w:p w14:paraId="09275662" w14:textId="5BA17B8A" w:rsidR="00A8323C" w:rsidRPr="007337DC" w:rsidRDefault="00542243" w:rsidP="73161116">
            <w:pPr>
              <w:spacing w:after="120" w:line="240" w:lineRule="auto"/>
              <w:outlineLvl w:val="0"/>
              <w:rPr>
                <w:rFonts w:ascii="Avenir Next" w:hAnsi="Avenir Next"/>
              </w:rPr>
            </w:pPr>
            <w:r>
              <w:rPr>
                <w:rFonts w:ascii="Avenir Next" w:hAnsi="Avenir Next"/>
              </w:rPr>
              <w:t xml:space="preserve">  </w:t>
            </w:r>
            <w:r w:rsidR="16BE2813" w:rsidRPr="007337DC">
              <w:rPr>
                <w:rFonts w:ascii="Avenir Next" w:hAnsi="Avenir Next"/>
              </w:rPr>
              <w:t xml:space="preserve">Sì    </w:t>
            </w:r>
            <w:r>
              <w:rPr>
                <w:rFonts w:ascii="Avenir Next" w:eastAsia="Wingdings" w:hAnsi="Avenir Next" w:cs="Wingdings"/>
              </w:rPr>
              <w:t xml:space="preserve">     </w:t>
            </w:r>
            <w:r w:rsidR="16BE2813" w:rsidRPr="007337DC">
              <w:rPr>
                <w:rFonts w:ascii="Avenir Next" w:hAnsi="Avenir Next"/>
              </w:rPr>
              <w:t xml:space="preserve"> No</w:t>
            </w:r>
          </w:p>
        </w:tc>
      </w:tr>
      <w:tr w:rsidR="003862C6" w:rsidRPr="007337DC" w14:paraId="559BEBAF" w14:textId="77777777" w:rsidTr="0F721E0D">
        <w:trPr>
          <w:trHeight w:val="697"/>
        </w:trPr>
        <w:tc>
          <w:tcPr>
            <w:tcW w:w="990" w:type="dxa"/>
          </w:tcPr>
          <w:p w14:paraId="22361737" w14:textId="77777777" w:rsidR="003862C6" w:rsidRDefault="003862C6" w:rsidP="00D778CD">
            <w:pPr>
              <w:spacing w:line="240" w:lineRule="auto"/>
              <w:jc w:val="center"/>
              <w:rPr>
                <w:rFonts w:ascii="Avenir Next" w:hAnsi="Avenir Next"/>
                <w:b/>
                <w:bCs/>
              </w:rPr>
            </w:pPr>
          </w:p>
          <w:p w14:paraId="3344BB7F" w14:textId="30AFA044" w:rsidR="00A739DF" w:rsidRPr="007337DC" w:rsidRDefault="00A739DF" w:rsidP="00D778CD">
            <w:pPr>
              <w:spacing w:line="240" w:lineRule="auto"/>
              <w:jc w:val="center"/>
              <w:rPr>
                <w:rFonts w:ascii="Avenir Next" w:hAnsi="Avenir Next"/>
                <w:b/>
                <w:bCs/>
              </w:rPr>
            </w:pPr>
            <w:r w:rsidRPr="00A739DF">
              <w:rPr>
                <w:rFonts w:ascii="Avenir Next" w:hAnsi="Avenir Next"/>
                <w:b/>
                <w:bCs/>
              </w:rPr>
              <w:t>4.</w:t>
            </w:r>
          </w:p>
        </w:tc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9C240" w14:textId="4E651BE1" w:rsidR="003862C6" w:rsidRPr="007337DC" w:rsidRDefault="25AE3CDA" w:rsidP="0F721E0D">
            <w:pPr>
              <w:spacing w:after="120" w:line="240" w:lineRule="auto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>Certificato di agibilità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DBE4" w14:textId="6158A574" w:rsidR="004C0902" w:rsidRDefault="73161116" w:rsidP="73161116">
            <w:pPr>
              <w:spacing w:after="120" w:line="240" w:lineRule="auto"/>
              <w:outlineLvl w:val="0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 xml:space="preserve">- </w:t>
            </w:r>
            <w:r w:rsidR="48B5FEB0" w:rsidRPr="007337DC">
              <w:rPr>
                <w:rFonts w:ascii="Avenir Next" w:hAnsi="Avenir Next"/>
              </w:rPr>
              <w:t>P</w:t>
            </w:r>
            <w:r w:rsidR="518FFEDE" w:rsidRPr="007337DC">
              <w:rPr>
                <w:rFonts w:ascii="Avenir Next" w:hAnsi="Avenir Next"/>
              </w:rPr>
              <w:t>resen</w:t>
            </w:r>
            <w:r w:rsidR="67396528" w:rsidRPr="007337DC">
              <w:rPr>
                <w:rFonts w:ascii="Avenir Next" w:hAnsi="Avenir Next"/>
              </w:rPr>
              <w:t>za</w:t>
            </w:r>
            <w:r w:rsidR="518FFEDE" w:rsidRPr="007337DC">
              <w:rPr>
                <w:rFonts w:ascii="Avenir Next" w:hAnsi="Avenir Next"/>
              </w:rPr>
              <w:t xml:space="preserve"> </w:t>
            </w:r>
            <w:r w:rsidR="30EB0759" w:rsidRPr="007337DC">
              <w:rPr>
                <w:rFonts w:ascii="Avenir Next" w:hAnsi="Avenir Next"/>
              </w:rPr>
              <w:t>de</w:t>
            </w:r>
            <w:r w:rsidR="518FFEDE" w:rsidRPr="007337DC">
              <w:rPr>
                <w:rFonts w:ascii="Avenir Next" w:hAnsi="Avenir Next"/>
              </w:rPr>
              <w:t>l certificato di agi</w:t>
            </w:r>
            <w:r w:rsidR="00C80419">
              <w:rPr>
                <w:rFonts w:ascii="Avenir Next" w:hAnsi="Avenir Next"/>
              </w:rPr>
              <w:t>bi</w:t>
            </w:r>
            <w:r w:rsidR="518FFEDE" w:rsidRPr="007337DC">
              <w:rPr>
                <w:rFonts w:ascii="Avenir Next" w:hAnsi="Avenir Next"/>
              </w:rPr>
              <w:t>li</w:t>
            </w:r>
            <w:r w:rsidR="63AE9D85" w:rsidRPr="007337DC">
              <w:rPr>
                <w:rFonts w:ascii="Avenir Next" w:hAnsi="Avenir Next"/>
              </w:rPr>
              <w:t xml:space="preserve">tà dei locali:   </w:t>
            </w:r>
          </w:p>
          <w:p w14:paraId="20D04D6D" w14:textId="5245ABF1" w:rsidR="003862C6" w:rsidRDefault="63AE9D85" w:rsidP="73161116">
            <w:pPr>
              <w:spacing w:after="120" w:line="240" w:lineRule="auto"/>
              <w:outlineLvl w:val="0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 xml:space="preserve">  Sì     No</w:t>
            </w:r>
          </w:p>
          <w:p w14:paraId="32FE01E8" w14:textId="466AA512" w:rsidR="00C80419" w:rsidRPr="007337DC" w:rsidRDefault="00C80419" w:rsidP="00E2556C">
            <w:pPr>
              <w:spacing w:after="120" w:line="240" w:lineRule="auto"/>
              <w:jc w:val="both"/>
              <w:outlineLvl w:val="0"/>
              <w:rPr>
                <w:rFonts w:ascii="Avenir Next" w:hAnsi="Avenir Next"/>
              </w:rPr>
            </w:pPr>
            <w:r>
              <w:rPr>
                <w:rFonts w:ascii="Avenir Next" w:hAnsi="Avenir Next"/>
              </w:rPr>
              <w:t xml:space="preserve">Nel caso di certificato di agibilità </w:t>
            </w:r>
            <w:r w:rsidR="00A739DF">
              <w:rPr>
                <w:rFonts w:ascii="Avenir Next" w:hAnsi="Avenir Next"/>
              </w:rPr>
              <w:t xml:space="preserve"> rilasciata precedentemente l’anno 2008 si richiede di produrre le successive verifiche degli impianti elettrici.</w:t>
            </w:r>
          </w:p>
        </w:tc>
      </w:tr>
      <w:tr w:rsidR="00D778CD" w:rsidRPr="007337DC" w14:paraId="3FBE22BC" w14:textId="77777777" w:rsidTr="0F721E0D">
        <w:trPr>
          <w:trHeight w:val="697"/>
        </w:trPr>
        <w:tc>
          <w:tcPr>
            <w:tcW w:w="990" w:type="dxa"/>
          </w:tcPr>
          <w:p w14:paraId="085C1798" w14:textId="77777777" w:rsidR="00D778CD" w:rsidRDefault="00D778CD" w:rsidP="00D778CD">
            <w:pPr>
              <w:spacing w:line="240" w:lineRule="auto"/>
              <w:jc w:val="center"/>
              <w:rPr>
                <w:rFonts w:ascii="Avenir Next" w:hAnsi="Avenir Next"/>
                <w:b/>
                <w:bCs/>
              </w:rPr>
            </w:pPr>
          </w:p>
          <w:p w14:paraId="5001C68F" w14:textId="77777777" w:rsidR="002B6A30" w:rsidRDefault="002B6A30" w:rsidP="00D778CD">
            <w:pPr>
              <w:spacing w:line="240" w:lineRule="auto"/>
              <w:jc w:val="center"/>
              <w:rPr>
                <w:rFonts w:ascii="Avenir Next" w:hAnsi="Avenir Next"/>
                <w:b/>
                <w:bCs/>
              </w:rPr>
            </w:pPr>
          </w:p>
          <w:p w14:paraId="5F517372" w14:textId="3327525A" w:rsidR="002B6A30" w:rsidRPr="007337DC" w:rsidRDefault="002B6A30" w:rsidP="00D778CD">
            <w:pPr>
              <w:spacing w:line="240" w:lineRule="auto"/>
              <w:jc w:val="center"/>
              <w:rPr>
                <w:rFonts w:ascii="Avenir Next" w:hAnsi="Avenir Next"/>
                <w:b/>
                <w:bCs/>
              </w:rPr>
            </w:pPr>
            <w:r w:rsidRPr="002B6A30">
              <w:rPr>
                <w:rFonts w:ascii="Avenir Next" w:hAnsi="Avenir Next"/>
                <w:b/>
                <w:bCs/>
              </w:rPr>
              <w:t>5.</w:t>
            </w:r>
          </w:p>
        </w:tc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C4752" w14:textId="6B428494" w:rsidR="00D778CD" w:rsidRPr="007337DC" w:rsidRDefault="00D778CD" w:rsidP="00D778CD">
            <w:pPr>
              <w:jc w:val="both"/>
              <w:outlineLvl w:val="0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>Idoneità di locali e spazi sotto il profilo della sicurezza, conformi alle norme regionali e ai regolamenti comunali vigenti in materia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0C759" w14:textId="050B5497" w:rsidR="00D778CD" w:rsidRPr="007337DC" w:rsidRDefault="00D778CD" w:rsidP="00E2556C">
            <w:pPr>
              <w:spacing w:before="120" w:after="120" w:line="240" w:lineRule="auto"/>
              <w:jc w:val="both"/>
              <w:outlineLvl w:val="0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 xml:space="preserve">- Spazi e locali sono conformi a quanto previsto dalla normativa: </w:t>
            </w:r>
            <w:r w:rsidR="00542243">
              <w:rPr>
                <w:rFonts w:ascii="Avenir Next" w:eastAsia="Wingdings" w:hAnsi="Avenir Next" w:cs="Wingdings"/>
              </w:rPr>
              <w:t xml:space="preserve">  </w:t>
            </w:r>
            <w:r w:rsidRPr="007337DC">
              <w:rPr>
                <w:rFonts w:ascii="Avenir Next" w:hAnsi="Avenir Next"/>
              </w:rPr>
              <w:t xml:space="preserve">Sì    </w:t>
            </w:r>
            <w:r w:rsidR="00542243">
              <w:rPr>
                <w:rFonts w:ascii="Avenir Next" w:eastAsia="Wingdings" w:hAnsi="Avenir Next" w:cs="Wingdings"/>
              </w:rPr>
              <w:t xml:space="preserve">  </w:t>
            </w:r>
            <w:r w:rsidRPr="007337DC">
              <w:rPr>
                <w:rFonts w:ascii="Avenir Next" w:hAnsi="Avenir Next"/>
              </w:rPr>
              <w:t xml:space="preserve"> No</w:t>
            </w:r>
          </w:p>
          <w:p w14:paraId="00CAE706" w14:textId="066FE53E" w:rsidR="00D778CD" w:rsidRPr="007337DC" w:rsidRDefault="5FC5F860" w:rsidP="00E2556C">
            <w:pPr>
              <w:spacing w:line="240" w:lineRule="auto"/>
              <w:jc w:val="both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>(presenza di DVR, piano delle emergenze, planimetria delle emergenze CPI se previst</w:t>
            </w:r>
            <w:r w:rsidR="4A677A9F" w:rsidRPr="007337DC">
              <w:rPr>
                <w:rFonts w:ascii="Avenir Next" w:hAnsi="Avenir Next"/>
              </w:rPr>
              <w:t>a</w:t>
            </w:r>
            <w:r w:rsidRPr="007337DC">
              <w:rPr>
                <w:rFonts w:ascii="Avenir Next" w:hAnsi="Avenir Next"/>
              </w:rPr>
              <w:t xml:space="preserve">, </w:t>
            </w:r>
            <w:r w:rsidR="52BBE327" w:rsidRPr="007337DC">
              <w:rPr>
                <w:rFonts w:ascii="Avenir Next" w:hAnsi="Avenir Next"/>
              </w:rPr>
              <w:t>registro</w:t>
            </w:r>
            <w:r w:rsidRPr="007337DC">
              <w:rPr>
                <w:rFonts w:ascii="Avenir Next" w:hAnsi="Avenir Next"/>
              </w:rPr>
              <w:t xml:space="preserve"> presidi antincendio, documentazione attestante l’esecuzione di prove di evacuazione)</w:t>
            </w:r>
          </w:p>
        </w:tc>
      </w:tr>
      <w:tr w:rsidR="00D778CD" w:rsidRPr="007337DC" w14:paraId="29B14AE6" w14:textId="77777777" w:rsidTr="0F721E0D">
        <w:trPr>
          <w:trHeight w:val="697"/>
        </w:trPr>
        <w:tc>
          <w:tcPr>
            <w:tcW w:w="990" w:type="dxa"/>
          </w:tcPr>
          <w:p w14:paraId="688C07C9" w14:textId="77777777" w:rsidR="00D778CD" w:rsidRDefault="00D778CD" w:rsidP="00D778CD">
            <w:pPr>
              <w:spacing w:line="240" w:lineRule="auto"/>
              <w:jc w:val="center"/>
              <w:rPr>
                <w:rFonts w:ascii="Avenir Next" w:hAnsi="Avenir Next"/>
                <w:b/>
                <w:bCs/>
              </w:rPr>
            </w:pPr>
          </w:p>
          <w:p w14:paraId="7D27F363" w14:textId="45395F4F" w:rsidR="002B6A30" w:rsidRPr="007337DC" w:rsidRDefault="002B6A30" w:rsidP="00D778CD">
            <w:pPr>
              <w:spacing w:line="240" w:lineRule="auto"/>
              <w:jc w:val="center"/>
              <w:rPr>
                <w:rFonts w:ascii="Avenir Next" w:hAnsi="Avenir Next"/>
                <w:b/>
                <w:bCs/>
              </w:rPr>
            </w:pPr>
            <w:r w:rsidRPr="002B6A30">
              <w:rPr>
                <w:rFonts w:ascii="Avenir Next" w:hAnsi="Avenir Next"/>
                <w:b/>
                <w:bCs/>
              </w:rPr>
              <w:t>6.</w:t>
            </w:r>
          </w:p>
        </w:tc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F0507" w14:textId="67BDB3A8" w:rsidR="00D778CD" w:rsidRPr="007337DC" w:rsidRDefault="00EA4B89" w:rsidP="00D778CD">
            <w:pPr>
              <w:jc w:val="both"/>
              <w:outlineLvl w:val="0"/>
              <w:rPr>
                <w:rFonts w:ascii="Avenir Next" w:hAnsi="Avenir Next"/>
                <w:highlight w:val="green"/>
              </w:rPr>
            </w:pPr>
            <w:r w:rsidRPr="007337DC">
              <w:rPr>
                <w:rFonts w:ascii="Avenir Next" w:hAnsi="Avenir Next"/>
              </w:rPr>
              <w:t>Idoneità degli impianti secondo la normativa vigente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2599" w14:textId="11C49762" w:rsidR="00EA4B89" w:rsidRPr="007337DC" w:rsidRDefault="00EA4B89" w:rsidP="00E2556C">
            <w:pPr>
              <w:spacing w:before="120" w:after="120" w:line="240" w:lineRule="auto"/>
              <w:jc w:val="both"/>
              <w:outlineLvl w:val="0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 xml:space="preserve">- Gli impianti sono conformi a quanto previsto dalla normativa: </w:t>
            </w:r>
            <w:r w:rsidR="00542243">
              <w:rPr>
                <w:rFonts w:ascii="Avenir Next" w:eastAsia="Wingdings" w:hAnsi="Avenir Next" w:cs="Wingdings"/>
              </w:rPr>
              <w:t xml:space="preserve">   </w:t>
            </w:r>
            <w:r w:rsidRPr="007337DC">
              <w:rPr>
                <w:rFonts w:ascii="Avenir Next" w:hAnsi="Avenir Next"/>
              </w:rPr>
              <w:t xml:space="preserve">Sì    </w:t>
            </w:r>
            <w:r w:rsidR="00542243">
              <w:rPr>
                <w:rFonts w:ascii="Avenir Next" w:eastAsia="Wingdings" w:hAnsi="Avenir Next" w:cs="Wingdings"/>
              </w:rPr>
              <w:t xml:space="preserve">  </w:t>
            </w:r>
            <w:r w:rsidRPr="007337DC">
              <w:rPr>
                <w:rFonts w:ascii="Avenir Next" w:hAnsi="Avenir Next"/>
              </w:rPr>
              <w:t xml:space="preserve"> No</w:t>
            </w:r>
          </w:p>
          <w:p w14:paraId="23BDFAF9" w14:textId="34D81EF6" w:rsidR="00D778CD" w:rsidRPr="007337DC" w:rsidRDefault="600C9510" w:rsidP="00E2556C">
            <w:pPr>
              <w:spacing w:line="240" w:lineRule="auto"/>
              <w:jc w:val="both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 xml:space="preserve">(presenza di </w:t>
            </w:r>
            <w:r w:rsidR="1FA61E42" w:rsidRPr="007337DC">
              <w:rPr>
                <w:rFonts w:ascii="Avenir Next" w:hAnsi="Avenir Next"/>
              </w:rPr>
              <w:t xml:space="preserve">certificazione </w:t>
            </w:r>
            <w:r w:rsidR="002B6A30">
              <w:rPr>
                <w:rFonts w:ascii="Avenir Next" w:hAnsi="Avenir Next"/>
              </w:rPr>
              <w:t xml:space="preserve">di : </w:t>
            </w:r>
            <w:r w:rsidR="1FA61E42" w:rsidRPr="007337DC">
              <w:rPr>
                <w:rFonts w:ascii="Avenir Next" w:hAnsi="Avenir Next"/>
              </w:rPr>
              <w:t>impianto elettrico, termico</w:t>
            </w:r>
            <w:r w:rsidR="6FCA3E5A" w:rsidRPr="007337DC">
              <w:rPr>
                <w:rFonts w:ascii="Avenir Next" w:hAnsi="Avenir Next"/>
              </w:rPr>
              <w:t xml:space="preserve">, </w:t>
            </w:r>
            <w:proofErr w:type="spellStart"/>
            <w:r w:rsidR="002B6A30">
              <w:rPr>
                <w:rFonts w:ascii="Avenir Next" w:hAnsi="Avenir Next"/>
              </w:rPr>
              <w:t>idraulico,di</w:t>
            </w:r>
            <w:proofErr w:type="spellEnd"/>
            <w:r w:rsidR="002B6A30">
              <w:rPr>
                <w:rFonts w:ascii="Avenir Next" w:hAnsi="Avenir Next"/>
              </w:rPr>
              <w:t xml:space="preserve"> ascensore/servoscala e di</w:t>
            </w:r>
            <w:r w:rsidR="6FCA3E5A" w:rsidRPr="007337DC">
              <w:rPr>
                <w:rFonts w:ascii="Avenir Next" w:hAnsi="Avenir Next"/>
              </w:rPr>
              <w:t xml:space="preserve"> condizionamento</w:t>
            </w:r>
            <w:r w:rsidR="194CCB4F" w:rsidRPr="007337DC">
              <w:rPr>
                <w:rFonts w:ascii="Avenir Next" w:hAnsi="Avenir Next"/>
              </w:rPr>
              <w:t xml:space="preserve"> ove presente</w:t>
            </w:r>
            <w:r w:rsidRPr="007337DC">
              <w:rPr>
                <w:rFonts w:ascii="Avenir Next" w:hAnsi="Avenir Next"/>
              </w:rPr>
              <w:t>)</w:t>
            </w:r>
          </w:p>
        </w:tc>
      </w:tr>
    </w:tbl>
    <w:p w14:paraId="4CCD9E76" w14:textId="3116F792" w:rsidR="00C71A90" w:rsidRPr="007337DC" w:rsidRDefault="00C71A90" w:rsidP="4F9F80C7">
      <w:pPr>
        <w:spacing w:after="120" w:line="240" w:lineRule="auto"/>
        <w:jc w:val="both"/>
        <w:rPr>
          <w:rFonts w:ascii="Avenir Next" w:hAnsi="Avenir Next"/>
          <w:b/>
          <w:bCs/>
        </w:rPr>
      </w:pPr>
    </w:p>
    <w:tbl>
      <w:tblPr>
        <w:tblW w:w="14975" w:type="dxa"/>
        <w:tblInd w:w="-34" w:type="dxa"/>
        <w:tblLook w:val="04A0" w:firstRow="1" w:lastRow="0" w:firstColumn="1" w:lastColumn="0" w:noHBand="0" w:noVBand="1"/>
      </w:tblPr>
      <w:tblGrid>
        <w:gridCol w:w="4992"/>
        <w:gridCol w:w="3530"/>
        <w:gridCol w:w="6453"/>
      </w:tblGrid>
      <w:tr w:rsidR="00C71A90" w:rsidRPr="007337DC" w14:paraId="485474AD" w14:textId="77777777" w:rsidTr="4F9F80C7">
        <w:trPr>
          <w:trHeight w:val="720"/>
        </w:trPr>
        <w:tc>
          <w:tcPr>
            <w:tcW w:w="4992" w:type="dxa"/>
            <w:shd w:val="clear" w:color="auto" w:fill="auto"/>
          </w:tcPr>
          <w:p w14:paraId="0744FF45" w14:textId="77777777" w:rsidR="00CA51DD" w:rsidRPr="007337DC" w:rsidRDefault="00CA51DD" w:rsidP="0009150A">
            <w:pPr>
              <w:spacing w:after="120" w:line="240" w:lineRule="auto"/>
              <w:jc w:val="both"/>
              <w:rPr>
                <w:rFonts w:ascii="Avenir Next" w:hAnsi="Avenir Next"/>
              </w:rPr>
            </w:pPr>
          </w:p>
          <w:p w14:paraId="7D01AAD7" w14:textId="77777777" w:rsidR="00C71A90" w:rsidRPr="007337DC" w:rsidRDefault="00C71A90" w:rsidP="0009150A">
            <w:pPr>
              <w:spacing w:after="120" w:line="240" w:lineRule="auto"/>
              <w:jc w:val="both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>Data_________________________</w:t>
            </w:r>
          </w:p>
        </w:tc>
        <w:tc>
          <w:tcPr>
            <w:tcW w:w="3530" w:type="dxa"/>
            <w:shd w:val="clear" w:color="auto" w:fill="auto"/>
          </w:tcPr>
          <w:p w14:paraId="440403D3" w14:textId="77777777" w:rsidR="00C71A90" w:rsidRPr="007337DC" w:rsidRDefault="00C71A90" w:rsidP="0009150A">
            <w:pPr>
              <w:spacing w:after="120" w:line="240" w:lineRule="auto"/>
              <w:jc w:val="both"/>
              <w:rPr>
                <w:rFonts w:ascii="Avenir Next" w:hAnsi="Avenir Next"/>
              </w:rPr>
            </w:pPr>
          </w:p>
        </w:tc>
        <w:tc>
          <w:tcPr>
            <w:tcW w:w="6453" w:type="dxa"/>
            <w:shd w:val="clear" w:color="auto" w:fill="auto"/>
          </w:tcPr>
          <w:p w14:paraId="69138A18" w14:textId="77777777" w:rsidR="00C71A90" w:rsidRPr="007337DC" w:rsidRDefault="00C71A90" w:rsidP="0009150A">
            <w:pPr>
              <w:spacing w:after="120" w:line="240" w:lineRule="auto"/>
              <w:jc w:val="center"/>
              <w:rPr>
                <w:rFonts w:ascii="Avenir Next" w:hAnsi="Avenir Next"/>
              </w:rPr>
            </w:pPr>
          </w:p>
          <w:p w14:paraId="67C538D2" w14:textId="577D6358" w:rsidR="4F9F80C7" w:rsidRPr="007337DC" w:rsidRDefault="4F9F80C7" w:rsidP="4F9F80C7">
            <w:pPr>
              <w:spacing w:after="120" w:line="240" w:lineRule="auto"/>
              <w:jc w:val="center"/>
              <w:rPr>
                <w:rFonts w:ascii="Avenir Next" w:hAnsi="Avenir Next"/>
              </w:rPr>
            </w:pPr>
          </w:p>
          <w:p w14:paraId="2DA5AFC2" w14:textId="77777777" w:rsidR="00C71A90" w:rsidRPr="007337DC" w:rsidRDefault="00C71A90" w:rsidP="0009150A">
            <w:pPr>
              <w:spacing w:after="120" w:line="240" w:lineRule="auto"/>
              <w:jc w:val="center"/>
              <w:rPr>
                <w:rFonts w:ascii="Avenir Next" w:hAnsi="Avenir Next"/>
              </w:rPr>
            </w:pPr>
            <w:r w:rsidRPr="007337DC">
              <w:rPr>
                <w:rFonts w:ascii="Avenir Next" w:hAnsi="Avenir Next"/>
              </w:rPr>
              <w:t>IL LEGALE RAPPRESENTANTE</w:t>
            </w:r>
          </w:p>
        </w:tc>
      </w:tr>
      <w:tr w:rsidR="00C71A90" w:rsidRPr="007337DC" w14:paraId="29F5404D" w14:textId="77777777" w:rsidTr="4F9F80C7">
        <w:trPr>
          <w:trHeight w:val="340"/>
        </w:trPr>
        <w:tc>
          <w:tcPr>
            <w:tcW w:w="4992" w:type="dxa"/>
            <w:shd w:val="clear" w:color="auto" w:fill="auto"/>
          </w:tcPr>
          <w:p w14:paraId="6B0CEA76" w14:textId="77777777" w:rsidR="00C71A90" w:rsidRPr="007337DC" w:rsidRDefault="00C71A90" w:rsidP="0009150A">
            <w:pPr>
              <w:spacing w:after="120" w:line="240" w:lineRule="auto"/>
              <w:jc w:val="both"/>
              <w:rPr>
                <w:rFonts w:ascii="Avenir Next" w:hAnsi="Avenir Next"/>
              </w:rPr>
            </w:pPr>
          </w:p>
        </w:tc>
        <w:tc>
          <w:tcPr>
            <w:tcW w:w="3530" w:type="dxa"/>
            <w:shd w:val="clear" w:color="auto" w:fill="auto"/>
          </w:tcPr>
          <w:p w14:paraId="698B93FF" w14:textId="77777777" w:rsidR="00C71A90" w:rsidRPr="007337DC" w:rsidRDefault="00C71A90" w:rsidP="0009150A">
            <w:pPr>
              <w:spacing w:after="120" w:line="240" w:lineRule="auto"/>
              <w:jc w:val="both"/>
              <w:rPr>
                <w:rFonts w:ascii="Avenir Next" w:hAnsi="Avenir Next"/>
              </w:rPr>
            </w:pPr>
          </w:p>
        </w:tc>
        <w:tc>
          <w:tcPr>
            <w:tcW w:w="6453" w:type="dxa"/>
            <w:tcBorders>
              <w:bottom w:val="single" w:sz="4" w:space="0" w:color="auto"/>
            </w:tcBorders>
            <w:shd w:val="clear" w:color="auto" w:fill="auto"/>
          </w:tcPr>
          <w:p w14:paraId="2AB98377" w14:textId="77777777" w:rsidR="008126A0" w:rsidRPr="007337DC" w:rsidRDefault="008126A0" w:rsidP="0009150A">
            <w:pPr>
              <w:spacing w:after="120" w:line="240" w:lineRule="auto"/>
              <w:jc w:val="both"/>
              <w:rPr>
                <w:rFonts w:ascii="Avenir Next" w:hAnsi="Avenir Next"/>
              </w:rPr>
            </w:pPr>
          </w:p>
        </w:tc>
      </w:tr>
    </w:tbl>
    <w:p w14:paraId="40B09C2B" w14:textId="5EB65891" w:rsidR="003513AA" w:rsidRPr="007337DC" w:rsidRDefault="003513AA" w:rsidP="00E7299D">
      <w:pPr>
        <w:spacing w:after="120" w:line="240" w:lineRule="auto"/>
        <w:jc w:val="both"/>
        <w:rPr>
          <w:rFonts w:ascii="Avenir Next" w:hAnsi="Avenir Next"/>
          <w:b/>
        </w:rPr>
      </w:pPr>
    </w:p>
    <w:sectPr w:rsidR="003513AA" w:rsidRPr="007337DC" w:rsidSect="007D3DC4">
      <w:headerReference w:type="default" r:id="rId12"/>
      <w:footerReference w:type="even" r:id="rId13"/>
      <w:footerReference w:type="default" r:id="rId14"/>
      <w:pgSz w:w="16838" w:h="11906" w:orient="landscape" w:code="9"/>
      <w:pgMar w:top="567" w:right="709" w:bottom="284" w:left="1276" w:header="510" w:footer="4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BD1EC9" w14:textId="77777777" w:rsidR="00AC6117" w:rsidRDefault="00AC6117" w:rsidP="00705D9F">
      <w:pPr>
        <w:spacing w:after="0" w:line="240" w:lineRule="auto"/>
      </w:pPr>
      <w:r>
        <w:separator/>
      </w:r>
    </w:p>
  </w:endnote>
  <w:endnote w:type="continuationSeparator" w:id="0">
    <w:p w14:paraId="7985516B" w14:textId="77777777" w:rsidR="00AC6117" w:rsidRDefault="00AC6117" w:rsidP="00705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Next">
    <w:panose1 w:val="020B0503020202020204"/>
    <w:charset w:val="00"/>
    <w:family w:val="swiss"/>
    <w:pitch w:val="variable"/>
    <w:sig w:usb0="800000AF" w:usb1="5000204A" w:usb2="00000000" w:usb3="00000000" w:csb0="0000009B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7ADEA3" w14:textId="77777777" w:rsidR="00D00623" w:rsidRDefault="00D00623" w:rsidP="006F5D8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EBC046E" w14:textId="77777777" w:rsidR="00D00623" w:rsidRDefault="00D00623" w:rsidP="006F5D8F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9B5391" w14:textId="590BDB33" w:rsidR="009B0D8E" w:rsidRPr="007337DC" w:rsidRDefault="000375A6" w:rsidP="009B0D8E">
    <w:pPr>
      <w:pStyle w:val="Pidipagina"/>
      <w:ind w:right="360"/>
      <w:jc w:val="both"/>
      <w:rPr>
        <w:rFonts w:ascii="Avenir Next" w:hAnsi="Avenir Next"/>
        <w:sz w:val="18"/>
        <w:szCs w:val="18"/>
      </w:rPr>
    </w:pPr>
    <w:r w:rsidRPr="007337DC">
      <w:rPr>
        <w:rFonts w:ascii="Avenir Next" w:hAnsi="Avenir Next"/>
        <w:noProof/>
        <w:sz w:val="18"/>
        <w:szCs w:val="18"/>
      </w:rPr>
      <mc:AlternateContent>
        <mc:Choice Requires="wps">
          <w:drawing>
            <wp:anchor distT="4294967295" distB="4294967295" distL="114299" distR="114299" simplePos="0" relativeHeight="251657728" behindDoc="0" locked="0" layoutInCell="1" allowOverlap="1" wp14:anchorId="040DE88D" wp14:editId="5AC0FE44">
              <wp:simplePos x="0" y="0"/>
              <wp:positionH relativeFrom="margin">
                <wp:align>right</wp:align>
              </wp:positionH>
              <wp:positionV relativeFrom="paragraph">
                <wp:posOffset>634</wp:posOffset>
              </wp:positionV>
              <wp:extent cx="533400" cy="116840"/>
              <wp:effectExtent l="0" t="0" r="0" b="16510"/>
              <wp:wrapSquare wrapText="bothSides"/>
              <wp:docPr id="1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3400" cy="11684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253438E1" w14:textId="788F21E7" w:rsidR="009B0D8E" w:rsidRDefault="009B0D8E" w:rsidP="009B0D8E">
                          <w:pPr>
                            <w:pStyle w:val="Pidipagina"/>
                          </w:pP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left:0;text-align:left;margin-left:-9.2pt;margin-top:.05pt;width:42pt;height:9.2pt;z-index:251657728;visibility:visible;mso-wrap-style:none;mso-width-percent:0;mso-height-percent:0;mso-wrap-distance-left:3.17497mm;mso-wrap-distance-top:-3e-5mm;mso-wrap-distance-right:3.17497mm;mso-wrap-distance-bottom:-3e-5mm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" filled="f" stroked="f">
              <v:path arrowok="t"/>
              <v:textbox style="mso-fit-shape-to-text:t" inset="0,0,0,0">
                <w:txbxContent>
                  <w:p w14:paraId="253438E1" w14:textId="788F21E7" w:rsidR="009B0D8E" w:rsidRDefault="009B0D8E" w:rsidP="009B0D8E">
                    <w:pPr>
                      <w:pStyle w:val="Pidipagina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bookmarkStart w:id="1" w:name="_Hlk505246041"/>
    <w:bookmarkStart w:id="2" w:name="_Hlk505246042"/>
    <w:r w:rsidR="009B0D8E" w:rsidRPr="007337DC">
      <w:rPr>
        <w:rFonts w:ascii="Avenir Next" w:hAnsi="Avenir Next"/>
        <w:sz w:val="18"/>
        <w:szCs w:val="18"/>
      </w:rPr>
      <w:t xml:space="preserve">Allegato </w:t>
    </w:r>
    <w:r w:rsidR="007337DC">
      <w:rPr>
        <w:rFonts w:ascii="Avenir Next" w:hAnsi="Avenir Next"/>
        <w:sz w:val="18"/>
        <w:szCs w:val="18"/>
      </w:rPr>
      <w:t>1</w:t>
    </w:r>
    <w:r w:rsidR="009B0D8E" w:rsidRPr="007337DC">
      <w:rPr>
        <w:rFonts w:ascii="Avenir Next" w:hAnsi="Avenir Next"/>
        <w:sz w:val="18"/>
        <w:szCs w:val="18"/>
      </w:rPr>
      <w:t>_</w:t>
    </w:r>
    <w:r w:rsidR="00DC0C76" w:rsidRPr="007337DC">
      <w:rPr>
        <w:rFonts w:ascii="Avenir Next" w:hAnsi="Avenir Next"/>
        <w:sz w:val="18"/>
        <w:szCs w:val="18"/>
      </w:rPr>
      <w:fldChar w:fldCharType="begin"/>
    </w:r>
    <w:r w:rsidR="00DC0C76" w:rsidRPr="007337DC">
      <w:rPr>
        <w:rFonts w:ascii="Avenir Next" w:hAnsi="Avenir Next"/>
        <w:sz w:val="18"/>
        <w:szCs w:val="18"/>
      </w:rPr>
      <w:instrText>FILENAME</w:instrText>
    </w:r>
    <w:r w:rsidR="00DC0C76" w:rsidRPr="007337DC">
      <w:rPr>
        <w:rFonts w:ascii="Avenir Next" w:hAnsi="Avenir Next"/>
        <w:sz w:val="18"/>
        <w:szCs w:val="18"/>
      </w:rPr>
      <w:fldChar w:fldCharType="separate"/>
    </w:r>
    <w:r w:rsidR="009B0D8E" w:rsidRPr="007337DC">
      <w:rPr>
        <w:rFonts w:ascii="Avenir Next" w:hAnsi="Avenir Next"/>
        <w:sz w:val="18"/>
        <w:szCs w:val="18"/>
      </w:rPr>
      <w:t xml:space="preserve">dichiarazione requisiti </w:t>
    </w:r>
    <w:r w:rsidR="007337DC">
      <w:rPr>
        <w:rFonts w:ascii="Avenir Next" w:hAnsi="Avenir Next"/>
        <w:sz w:val="18"/>
        <w:szCs w:val="18"/>
      </w:rPr>
      <w:t>strutturali</w:t>
    </w:r>
    <w:r w:rsidR="00DC0C76" w:rsidRPr="007337DC">
      <w:rPr>
        <w:rFonts w:ascii="Avenir Next" w:hAnsi="Avenir Next"/>
        <w:sz w:val="18"/>
        <w:szCs w:val="18"/>
      </w:rPr>
      <w:fldChar w:fldCharType="end"/>
    </w:r>
    <w:bookmarkEnd w:id="1"/>
    <w:bookmarkEnd w:id="2"/>
  </w:p>
  <w:p w14:paraId="6EA810C0" w14:textId="77777777" w:rsidR="00D00623" w:rsidRDefault="00D00623" w:rsidP="006F5D8F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548D31" w14:textId="77777777" w:rsidR="00AC6117" w:rsidRDefault="00AC6117" w:rsidP="00705D9F">
      <w:pPr>
        <w:spacing w:after="0" w:line="240" w:lineRule="auto"/>
      </w:pPr>
      <w:r>
        <w:separator/>
      </w:r>
    </w:p>
  </w:footnote>
  <w:footnote w:type="continuationSeparator" w:id="0">
    <w:p w14:paraId="7E1C43C2" w14:textId="77777777" w:rsidR="00AC6117" w:rsidRDefault="00AC6117" w:rsidP="00705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6577DC" w14:textId="77777777" w:rsidR="00D00623" w:rsidRPr="007D3DC4" w:rsidRDefault="00D00623" w:rsidP="007D3DC4">
    <w:pPr>
      <w:spacing w:after="0" w:line="240" w:lineRule="auto"/>
      <w:jc w:val="right"/>
      <w:rPr>
        <w:rFonts w:ascii="Times New Roman" w:hAnsi="Times New Roman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110FC"/>
    <w:multiLevelType w:val="hybridMultilevel"/>
    <w:tmpl w:val="13B69F46"/>
    <w:lvl w:ilvl="0" w:tplc="B990493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1A1024"/>
    <w:multiLevelType w:val="hybridMultilevel"/>
    <w:tmpl w:val="D8D6203E"/>
    <w:lvl w:ilvl="0" w:tplc="04100001">
      <w:start w:val="1"/>
      <w:numFmt w:val="bullet"/>
      <w:lvlText w:val=""/>
      <w:lvlJc w:val="left"/>
      <w:pPr>
        <w:ind w:left="756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">
    <w:nsid w:val="094E3365"/>
    <w:multiLevelType w:val="multilevel"/>
    <w:tmpl w:val="301285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0A4C9E48"/>
    <w:multiLevelType w:val="hybridMultilevel"/>
    <w:tmpl w:val="B74C66B6"/>
    <w:lvl w:ilvl="0" w:tplc="C764E2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4C28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067E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B68F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2CBF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16FD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224D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DEE5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CCD5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B80E1C"/>
    <w:multiLevelType w:val="hybridMultilevel"/>
    <w:tmpl w:val="A0DA6326"/>
    <w:lvl w:ilvl="0" w:tplc="93107328">
      <w:start w:val="16"/>
      <w:numFmt w:val="bullet"/>
      <w:lvlText w:val="-"/>
      <w:lvlJc w:val="left"/>
      <w:pPr>
        <w:ind w:left="819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5">
    <w:nsid w:val="0EB03143"/>
    <w:multiLevelType w:val="multilevel"/>
    <w:tmpl w:val="12E05D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27C63F0"/>
    <w:multiLevelType w:val="hybridMultilevel"/>
    <w:tmpl w:val="53CE7FA0"/>
    <w:lvl w:ilvl="0" w:tplc="6896AE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82086C"/>
    <w:multiLevelType w:val="hybridMultilevel"/>
    <w:tmpl w:val="7F88FCFC"/>
    <w:lvl w:ilvl="0" w:tplc="6896AE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097BE2"/>
    <w:multiLevelType w:val="multilevel"/>
    <w:tmpl w:val="12E05D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19173DC1"/>
    <w:multiLevelType w:val="hybridMultilevel"/>
    <w:tmpl w:val="D78A88EC"/>
    <w:lvl w:ilvl="0" w:tplc="6896AE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FE3A5E"/>
    <w:multiLevelType w:val="hybridMultilevel"/>
    <w:tmpl w:val="D5A2310A"/>
    <w:lvl w:ilvl="0" w:tplc="136C9DC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3425052"/>
    <w:multiLevelType w:val="hybridMultilevel"/>
    <w:tmpl w:val="F632672C"/>
    <w:lvl w:ilvl="0" w:tplc="36CECF50">
      <w:start w:val="1"/>
      <w:numFmt w:val="lowerLetter"/>
      <w:lvlText w:val="%1.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7C3E8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A8E35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4002C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C8A0E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1EE1D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8EBF8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85DB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DB4985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42F6D6C"/>
    <w:multiLevelType w:val="hybridMultilevel"/>
    <w:tmpl w:val="FFFFFFFF"/>
    <w:lvl w:ilvl="0" w:tplc="7A28EBE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FFAAE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A439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0CC6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721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D20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4A8E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FC75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9C8B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EA36DE"/>
    <w:multiLevelType w:val="hybridMultilevel"/>
    <w:tmpl w:val="2736A6D6"/>
    <w:lvl w:ilvl="0" w:tplc="6896AE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6825C1"/>
    <w:multiLevelType w:val="hybridMultilevel"/>
    <w:tmpl w:val="2EE204C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D156EF"/>
    <w:multiLevelType w:val="multilevel"/>
    <w:tmpl w:val="AB6A7FE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9486183"/>
    <w:multiLevelType w:val="hybridMultilevel"/>
    <w:tmpl w:val="61BE196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6896AEBC">
      <w:start w:val="3"/>
      <w:numFmt w:val="bullet"/>
      <w:lvlText w:val="-"/>
      <w:lvlJc w:val="left"/>
      <w:pPr>
        <w:ind w:left="786" w:hanging="360"/>
      </w:pPr>
      <w:rPr>
        <w:rFonts w:ascii="Calibri" w:eastAsia="Times New Roman" w:hAnsi="Calibri" w:cs="Arial"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AD0D07"/>
    <w:multiLevelType w:val="hybridMultilevel"/>
    <w:tmpl w:val="CD3042D6"/>
    <w:lvl w:ilvl="0" w:tplc="0BEE2886"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065E58"/>
    <w:multiLevelType w:val="hybridMultilevel"/>
    <w:tmpl w:val="5A6A228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507F3F"/>
    <w:multiLevelType w:val="hybridMultilevel"/>
    <w:tmpl w:val="A4E44A8C"/>
    <w:lvl w:ilvl="0" w:tplc="5F02553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A84D75"/>
    <w:multiLevelType w:val="hybridMultilevel"/>
    <w:tmpl w:val="9948E7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D31C89"/>
    <w:multiLevelType w:val="hybridMultilevel"/>
    <w:tmpl w:val="C9E268A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E27521"/>
    <w:multiLevelType w:val="hybridMultilevel"/>
    <w:tmpl w:val="D764C0B8"/>
    <w:lvl w:ilvl="0" w:tplc="5CBC134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EC07D8"/>
    <w:multiLevelType w:val="multilevel"/>
    <w:tmpl w:val="2C96C89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CEF1227"/>
    <w:multiLevelType w:val="hybridMultilevel"/>
    <w:tmpl w:val="9BBC1450"/>
    <w:lvl w:ilvl="0" w:tplc="B9BCDD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0A6A9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82C6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A474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62EA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9C4F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2CCB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B0F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7C5B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8C335B"/>
    <w:multiLevelType w:val="multilevel"/>
    <w:tmpl w:val="B73E650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>
    <w:nsid w:val="75D311AF"/>
    <w:multiLevelType w:val="hybridMultilevel"/>
    <w:tmpl w:val="FFFFFFFF"/>
    <w:lvl w:ilvl="0" w:tplc="83BC49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C3609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842C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CEDB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ACEC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2249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6296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42C7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D8C5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65426B"/>
    <w:multiLevelType w:val="multilevel"/>
    <w:tmpl w:val="9F66AF0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1100DC"/>
    <w:multiLevelType w:val="hybridMultilevel"/>
    <w:tmpl w:val="64D0DDFA"/>
    <w:lvl w:ilvl="0" w:tplc="5CBC134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354101"/>
    <w:multiLevelType w:val="hybridMultilevel"/>
    <w:tmpl w:val="2FEE4768"/>
    <w:lvl w:ilvl="0" w:tplc="5CBC134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76030C"/>
    <w:multiLevelType w:val="hybridMultilevel"/>
    <w:tmpl w:val="363C273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5D280C"/>
    <w:multiLevelType w:val="multilevel"/>
    <w:tmpl w:val="0CD21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6"/>
  </w:num>
  <w:num w:numId="3">
    <w:abstractNumId w:val="12"/>
  </w:num>
  <w:num w:numId="4">
    <w:abstractNumId w:val="24"/>
  </w:num>
  <w:num w:numId="5">
    <w:abstractNumId w:val="9"/>
  </w:num>
  <w:num w:numId="6">
    <w:abstractNumId w:val="4"/>
  </w:num>
  <w:num w:numId="7">
    <w:abstractNumId w:val="6"/>
  </w:num>
  <w:num w:numId="8">
    <w:abstractNumId w:val="7"/>
  </w:num>
  <w:num w:numId="9">
    <w:abstractNumId w:val="2"/>
  </w:num>
  <w:num w:numId="10">
    <w:abstractNumId w:val="25"/>
  </w:num>
  <w:num w:numId="11">
    <w:abstractNumId w:val="17"/>
  </w:num>
  <w:num w:numId="12">
    <w:abstractNumId w:val="18"/>
  </w:num>
  <w:num w:numId="13">
    <w:abstractNumId w:val="5"/>
  </w:num>
  <w:num w:numId="14">
    <w:abstractNumId w:val="13"/>
  </w:num>
  <w:num w:numId="15">
    <w:abstractNumId w:val="8"/>
  </w:num>
  <w:num w:numId="16">
    <w:abstractNumId w:val="16"/>
  </w:num>
  <w:num w:numId="17">
    <w:abstractNumId w:val="10"/>
  </w:num>
  <w:num w:numId="18">
    <w:abstractNumId w:val="11"/>
  </w:num>
  <w:num w:numId="19">
    <w:abstractNumId w:val="14"/>
  </w:num>
  <w:num w:numId="20">
    <w:abstractNumId w:val="1"/>
  </w:num>
  <w:num w:numId="21">
    <w:abstractNumId w:val="21"/>
  </w:num>
  <w:num w:numId="22">
    <w:abstractNumId w:val="15"/>
  </w:num>
  <w:num w:numId="23">
    <w:abstractNumId w:val="23"/>
  </w:num>
  <w:num w:numId="24">
    <w:abstractNumId w:val="27"/>
  </w:num>
  <w:num w:numId="25">
    <w:abstractNumId w:val="31"/>
  </w:num>
  <w:num w:numId="26">
    <w:abstractNumId w:val="19"/>
  </w:num>
  <w:num w:numId="27">
    <w:abstractNumId w:val="0"/>
  </w:num>
  <w:num w:numId="28">
    <w:abstractNumId w:val="30"/>
  </w:num>
  <w:num w:numId="29">
    <w:abstractNumId w:val="22"/>
  </w:num>
  <w:num w:numId="30">
    <w:abstractNumId w:val="29"/>
  </w:num>
  <w:num w:numId="31">
    <w:abstractNumId w:val="20"/>
  </w:num>
  <w:num w:numId="32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D9F"/>
    <w:rsid w:val="0000482F"/>
    <w:rsid w:val="000066B0"/>
    <w:rsid w:val="00007EF4"/>
    <w:rsid w:val="000150CB"/>
    <w:rsid w:val="000363EA"/>
    <w:rsid w:val="00036CDA"/>
    <w:rsid w:val="000375A6"/>
    <w:rsid w:val="00046E1A"/>
    <w:rsid w:val="00050E17"/>
    <w:rsid w:val="000552D0"/>
    <w:rsid w:val="000645C5"/>
    <w:rsid w:val="00091212"/>
    <w:rsid w:val="0009150A"/>
    <w:rsid w:val="000B1F1F"/>
    <w:rsid w:val="000B2DCC"/>
    <w:rsid w:val="000B2E1E"/>
    <w:rsid w:val="000B5E93"/>
    <w:rsid w:val="000C0729"/>
    <w:rsid w:val="000D7E8A"/>
    <w:rsid w:val="000F11B3"/>
    <w:rsid w:val="00100D12"/>
    <w:rsid w:val="00125514"/>
    <w:rsid w:val="00153A0A"/>
    <w:rsid w:val="00154316"/>
    <w:rsid w:val="0015558A"/>
    <w:rsid w:val="00155A9D"/>
    <w:rsid w:val="00182D9F"/>
    <w:rsid w:val="001910C3"/>
    <w:rsid w:val="001A3890"/>
    <w:rsid w:val="001C0B71"/>
    <w:rsid w:val="001D10E3"/>
    <w:rsid w:val="001E2E5D"/>
    <w:rsid w:val="001F02E1"/>
    <w:rsid w:val="001F45F6"/>
    <w:rsid w:val="001F6102"/>
    <w:rsid w:val="002052F6"/>
    <w:rsid w:val="002115C8"/>
    <w:rsid w:val="002163BE"/>
    <w:rsid w:val="00261603"/>
    <w:rsid w:val="00262494"/>
    <w:rsid w:val="00292628"/>
    <w:rsid w:val="002948FE"/>
    <w:rsid w:val="002A3D25"/>
    <w:rsid w:val="002B6A30"/>
    <w:rsid w:val="002D2803"/>
    <w:rsid w:val="002D6B60"/>
    <w:rsid w:val="002D7BD1"/>
    <w:rsid w:val="002E7491"/>
    <w:rsid w:val="002E8EFC"/>
    <w:rsid w:val="002F3BDB"/>
    <w:rsid w:val="002F7B1E"/>
    <w:rsid w:val="0030159C"/>
    <w:rsid w:val="003016AB"/>
    <w:rsid w:val="00305360"/>
    <w:rsid w:val="0031090F"/>
    <w:rsid w:val="003112BE"/>
    <w:rsid w:val="003247C8"/>
    <w:rsid w:val="003276C2"/>
    <w:rsid w:val="0033113A"/>
    <w:rsid w:val="00340959"/>
    <w:rsid w:val="003513AA"/>
    <w:rsid w:val="00352CF7"/>
    <w:rsid w:val="00360BC3"/>
    <w:rsid w:val="003862C6"/>
    <w:rsid w:val="003956F0"/>
    <w:rsid w:val="003B613D"/>
    <w:rsid w:val="003D64F5"/>
    <w:rsid w:val="003E31D5"/>
    <w:rsid w:val="004020F9"/>
    <w:rsid w:val="0040308F"/>
    <w:rsid w:val="00416912"/>
    <w:rsid w:val="0042057E"/>
    <w:rsid w:val="004254FB"/>
    <w:rsid w:val="00425655"/>
    <w:rsid w:val="00427AB3"/>
    <w:rsid w:val="0043771A"/>
    <w:rsid w:val="0044493C"/>
    <w:rsid w:val="00445092"/>
    <w:rsid w:val="004472DF"/>
    <w:rsid w:val="004755E4"/>
    <w:rsid w:val="0048540E"/>
    <w:rsid w:val="00486517"/>
    <w:rsid w:val="00491A82"/>
    <w:rsid w:val="00494DE1"/>
    <w:rsid w:val="004A38C3"/>
    <w:rsid w:val="004A581F"/>
    <w:rsid w:val="004C0902"/>
    <w:rsid w:val="004D0354"/>
    <w:rsid w:val="004D17E2"/>
    <w:rsid w:val="004D2D82"/>
    <w:rsid w:val="004F0521"/>
    <w:rsid w:val="004F41E8"/>
    <w:rsid w:val="004F4F5F"/>
    <w:rsid w:val="005009DA"/>
    <w:rsid w:val="0051121D"/>
    <w:rsid w:val="0052060B"/>
    <w:rsid w:val="005302B9"/>
    <w:rsid w:val="0053621C"/>
    <w:rsid w:val="00542243"/>
    <w:rsid w:val="00542D27"/>
    <w:rsid w:val="00564FFE"/>
    <w:rsid w:val="005663AB"/>
    <w:rsid w:val="00567377"/>
    <w:rsid w:val="00574EB4"/>
    <w:rsid w:val="00583BD2"/>
    <w:rsid w:val="005A59EC"/>
    <w:rsid w:val="005A787C"/>
    <w:rsid w:val="005B5447"/>
    <w:rsid w:val="005B5EA2"/>
    <w:rsid w:val="005C2B39"/>
    <w:rsid w:val="005C7736"/>
    <w:rsid w:val="005D627E"/>
    <w:rsid w:val="005E3069"/>
    <w:rsid w:val="005F3531"/>
    <w:rsid w:val="00620FD8"/>
    <w:rsid w:val="006315AE"/>
    <w:rsid w:val="006423ED"/>
    <w:rsid w:val="006537FC"/>
    <w:rsid w:val="006571C1"/>
    <w:rsid w:val="00657D16"/>
    <w:rsid w:val="006665BC"/>
    <w:rsid w:val="00667F20"/>
    <w:rsid w:val="006748D2"/>
    <w:rsid w:val="0069478A"/>
    <w:rsid w:val="0069556B"/>
    <w:rsid w:val="006A07E5"/>
    <w:rsid w:val="006A1395"/>
    <w:rsid w:val="006A72D3"/>
    <w:rsid w:val="006B6315"/>
    <w:rsid w:val="006D1D50"/>
    <w:rsid w:val="006F5D8F"/>
    <w:rsid w:val="006F72BD"/>
    <w:rsid w:val="007032E8"/>
    <w:rsid w:val="00705D9F"/>
    <w:rsid w:val="00711CD1"/>
    <w:rsid w:val="00713C45"/>
    <w:rsid w:val="00725853"/>
    <w:rsid w:val="007337DC"/>
    <w:rsid w:val="00745E2C"/>
    <w:rsid w:val="0077621D"/>
    <w:rsid w:val="00782253"/>
    <w:rsid w:val="00783319"/>
    <w:rsid w:val="00786C42"/>
    <w:rsid w:val="00787533"/>
    <w:rsid w:val="00790402"/>
    <w:rsid w:val="007D30CC"/>
    <w:rsid w:val="007D3DC4"/>
    <w:rsid w:val="007D7837"/>
    <w:rsid w:val="007F1A80"/>
    <w:rsid w:val="007F26DC"/>
    <w:rsid w:val="007F682E"/>
    <w:rsid w:val="008126A0"/>
    <w:rsid w:val="0082164B"/>
    <w:rsid w:val="00826B15"/>
    <w:rsid w:val="0083061F"/>
    <w:rsid w:val="0083117E"/>
    <w:rsid w:val="008461D0"/>
    <w:rsid w:val="00855DD4"/>
    <w:rsid w:val="00871906"/>
    <w:rsid w:val="008746A7"/>
    <w:rsid w:val="00881E06"/>
    <w:rsid w:val="00883550"/>
    <w:rsid w:val="008901B9"/>
    <w:rsid w:val="008B0587"/>
    <w:rsid w:val="008B5AF7"/>
    <w:rsid w:val="008B7693"/>
    <w:rsid w:val="008C3B15"/>
    <w:rsid w:val="008D289D"/>
    <w:rsid w:val="008E1689"/>
    <w:rsid w:val="008E2B0B"/>
    <w:rsid w:val="008E6A9A"/>
    <w:rsid w:val="008F3940"/>
    <w:rsid w:val="008F79CC"/>
    <w:rsid w:val="00901944"/>
    <w:rsid w:val="00903E1E"/>
    <w:rsid w:val="0090680E"/>
    <w:rsid w:val="00906B09"/>
    <w:rsid w:val="009118BE"/>
    <w:rsid w:val="009126D0"/>
    <w:rsid w:val="00917E1D"/>
    <w:rsid w:val="009307BA"/>
    <w:rsid w:val="0093259A"/>
    <w:rsid w:val="0093453C"/>
    <w:rsid w:val="00936B5B"/>
    <w:rsid w:val="00963BE3"/>
    <w:rsid w:val="00970D6A"/>
    <w:rsid w:val="00972078"/>
    <w:rsid w:val="009A4292"/>
    <w:rsid w:val="009B0D8E"/>
    <w:rsid w:val="009C2450"/>
    <w:rsid w:val="009D7076"/>
    <w:rsid w:val="009E3780"/>
    <w:rsid w:val="009E45B5"/>
    <w:rsid w:val="009E76F8"/>
    <w:rsid w:val="009F6292"/>
    <w:rsid w:val="00A013DD"/>
    <w:rsid w:val="00A022C7"/>
    <w:rsid w:val="00A21B13"/>
    <w:rsid w:val="00A23188"/>
    <w:rsid w:val="00A34B0A"/>
    <w:rsid w:val="00A454C3"/>
    <w:rsid w:val="00A52619"/>
    <w:rsid w:val="00A739DF"/>
    <w:rsid w:val="00A80ECB"/>
    <w:rsid w:val="00A8323C"/>
    <w:rsid w:val="00A85A1D"/>
    <w:rsid w:val="00AA1D97"/>
    <w:rsid w:val="00AA275B"/>
    <w:rsid w:val="00AB1E5C"/>
    <w:rsid w:val="00AC6117"/>
    <w:rsid w:val="00AE62B2"/>
    <w:rsid w:val="00AF66C7"/>
    <w:rsid w:val="00AF7885"/>
    <w:rsid w:val="00B06C89"/>
    <w:rsid w:val="00B10B7A"/>
    <w:rsid w:val="00B11025"/>
    <w:rsid w:val="00B13E85"/>
    <w:rsid w:val="00B2589D"/>
    <w:rsid w:val="00B373F0"/>
    <w:rsid w:val="00B37F70"/>
    <w:rsid w:val="00B41AA6"/>
    <w:rsid w:val="00B45B38"/>
    <w:rsid w:val="00B51B7D"/>
    <w:rsid w:val="00B65F77"/>
    <w:rsid w:val="00B8024D"/>
    <w:rsid w:val="00B9063B"/>
    <w:rsid w:val="00BB2278"/>
    <w:rsid w:val="00BB2C9B"/>
    <w:rsid w:val="00BD20D9"/>
    <w:rsid w:val="00BF081D"/>
    <w:rsid w:val="00C02872"/>
    <w:rsid w:val="00C064C7"/>
    <w:rsid w:val="00C1450D"/>
    <w:rsid w:val="00C15E7A"/>
    <w:rsid w:val="00C210D3"/>
    <w:rsid w:val="00C4171E"/>
    <w:rsid w:val="00C434C0"/>
    <w:rsid w:val="00C44078"/>
    <w:rsid w:val="00C4521D"/>
    <w:rsid w:val="00C46837"/>
    <w:rsid w:val="00C71A90"/>
    <w:rsid w:val="00C76625"/>
    <w:rsid w:val="00C770F7"/>
    <w:rsid w:val="00C80419"/>
    <w:rsid w:val="00C80494"/>
    <w:rsid w:val="00C85938"/>
    <w:rsid w:val="00C92926"/>
    <w:rsid w:val="00C93782"/>
    <w:rsid w:val="00CA0037"/>
    <w:rsid w:val="00CA51DD"/>
    <w:rsid w:val="00CC0968"/>
    <w:rsid w:val="00CC5AC7"/>
    <w:rsid w:val="00CF3526"/>
    <w:rsid w:val="00CF7091"/>
    <w:rsid w:val="00D00623"/>
    <w:rsid w:val="00D02F38"/>
    <w:rsid w:val="00D21ECE"/>
    <w:rsid w:val="00D222F0"/>
    <w:rsid w:val="00D43D2E"/>
    <w:rsid w:val="00D47BC5"/>
    <w:rsid w:val="00D5600C"/>
    <w:rsid w:val="00D66FA1"/>
    <w:rsid w:val="00D70F83"/>
    <w:rsid w:val="00D72CC6"/>
    <w:rsid w:val="00D77519"/>
    <w:rsid w:val="00D778CD"/>
    <w:rsid w:val="00D85173"/>
    <w:rsid w:val="00D92944"/>
    <w:rsid w:val="00DB6EE7"/>
    <w:rsid w:val="00DC091B"/>
    <w:rsid w:val="00DC0C76"/>
    <w:rsid w:val="00DC5F60"/>
    <w:rsid w:val="00DD2C55"/>
    <w:rsid w:val="00DF5D99"/>
    <w:rsid w:val="00DF7684"/>
    <w:rsid w:val="00E09B94"/>
    <w:rsid w:val="00E104B9"/>
    <w:rsid w:val="00E15D8A"/>
    <w:rsid w:val="00E22107"/>
    <w:rsid w:val="00E22A20"/>
    <w:rsid w:val="00E24B98"/>
    <w:rsid w:val="00E2556C"/>
    <w:rsid w:val="00E33EB6"/>
    <w:rsid w:val="00E35CBA"/>
    <w:rsid w:val="00E4191E"/>
    <w:rsid w:val="00E54A05"/>
    <w:rsid w:val="00E61FFD"/>
    <w:rsid w:val="00E7299D"/>
    <w:rsid w:val="00E76F1A"/>
    <w:rsid w:val="00E81150"/>
    <w:rsid w:val="00EA4B89"/>
    <w:rsid w:val="00EA58C4"/>
    <w:rsid w:val="00EC054C"/>
    <w:rsid w:val="00EC1AC0"/>
    <w:rsid w:val="00EC23AD"/>
    <w:rsid w:val="00EF0220"/>
    <w:rsid w:val="00F07E39"/>
    <w:rsid w:val="00F16DDD"/>
    <w:rsid w:val="00F209C3"/>
    <w:rsid w:val="00F3498E"/>
    <w:rsid w:val="00F413CC"/>
    <w:rsid w:val="00F50425"/>
    <w:rsid w:val="00F5788C"/>
    <w:rsid w:val="00F77F7B"/>
    <w:rsid w:val="00F949C5"/>
    <w:rsid w:val="00FA274F"/>
    <w:rsid w:val="00FA29A8"/>
    <w:rsid w:val="00FD081E"/>
    <w:rsid w:val="00FD2F2B"/>
    <w:rsid w:val="00FD74C5"/>
    <w:rsid w:val="00FE00B2"/>
    <w:rsid w:val="00FE49C9"/>
    <w:rsid w:val="01F5F1EE"/>
    <w:rsid w:val="02A17EAB"/>
    <w:rsid w:val="02D0DE58"/>
    <w:rsid w:val="03852EC2"/>
    <w:rsid w:val="03CB299A"/>
    <w:rsid w:val="05907E7F"/>
    <w:rsid w:val="05E8C4EE"/>
    <w:rsid w:val="062D395C"/>
    <w:rsid w:val="066D5F80"/>
    <w:rsid w:val="06C2A388"/>
    <w:rsid w:val="06D46885"/>
    <w:rsid w:val="06DB5D12"/>
    <w:rsid w:val="078909EB"/>
    <w:rsid w:val="087038E6"/>
    <w:rsid w:val="0918ADB5"/>
    <w:rsid w:val="0A3135EF"/>
    <w:rsid w:val="0ABD828F"/>
    <w:rsid w:val="0AE614F1"/>
    <w:rsid w:val="0B210626"/>
    <w:rsid w:val="0B9B7719"/>
    <w:rsid w:val="0C32EDDF"/>
    <w:rsid w:val="0DDE4D1D"/>
    <w:rsid w:val="0DEC1ED8"/>
    <w:rsid w:val="0E28787E"/>
    <w:rsid w:val="0E5972FB"/>
    <w:rsid w:val="0E94ED9A"/>
    <w:rsid w:val="0ECA9F44"/>
    <w:rsid w:val="0F44E88E"/>
    <w:rsid w:val="0F4CE45A"/>
    <w:rsid w:val="0F721E0D"/>
    <w:rsid w:val="0FE9C9A7"/>
    <w:rsid w:val="1123BF9A"/>
    <w:rsid w:val="120F9507"/>
    <w:rsid w:val="124CCE0A"/>
    <w:rsid w:val="12886EDA"/>
    <w:rsid w:val="12BF8FFB"/>
    <w:rsid w:val="13685EBD"/>
    <w:rsid w:val="145B605C"/>
    <w:rsid w:val="1536C667"/>
    <w:rsid w:val="15C48A1E"/>
    <w:rsid w:val="15F730BD"/>
    <w:rsid w:val="16226509"/>
    <w:rsid w:val="16BE2813"/>
    <w:rsid w:val="178E8EE0"/>
    <w:rsid w:val="17C7FD8B"/>
    <w:rsid w:val="17E8F705"/>
    <w:rsid w:val="18E6BBE6"/>
    <w:rsid w:val="194CCB4F"/>
    <w:rsid w:val="1A239091"/>
    <w:rsid w:val="1BB43853"/>
    <w:rsid w:val="1C1A0D5E"/>
    <w:rsid w:val="1C9111E3"/>
    <w:rsid w:val="1CC018F8"/>
    <w:rsid w:val="1D97554E"/>
    <w:rsid w:val="1E3397FF"/>
    <w:rsid w:val="1E346869"/>
    <w:rsid w:val="1E9DE32E"/>
    <w:rsid w:val="1EDC65A2"/>
    <w:rsid w:val="1FA61E42"/>
    <w:rsid w:val="2002ADBD"/>
    <w:rsid w:val="20673D23"/>
    <w:rsid w:val="209C6DFB"/>
    <w:rsid w:val="22563900"/>
    <w:rsid w:val="22EED450"/>
    <w:rsid w:val="244030AF"/>
    <w:rsid w:val="2471FFD5"/>
    <w:rsid w:val="2491E4F0"/>
    <w:rsid w:val="2519EE61"/>
    <w:rsid w:val="25396F92"/>
    <w:rsid w:val="254C1EBC"/>
    <w:rsid w:val="2559B4F2"/>
    <w:rsid w:val="25AE3CDA"/>
    <w:rsid w:val="25B55C59"/>
    <w:rsid w:val="25BCCCD6"/>
    <w:rsid w:val="264D98E9"/>
    <w:rsid w:val="27A31F13"/>
    <w:rsid w:val="27C65D08"/>
    <w:rsid w:val="2830B218"/>
    <w:rsid w:val="2883BF7E"/>
    <w:rsid w:val="29119647"/>
    <w:rsid w:val="2AF634D6"/>
    <w:rsid w:val="2B349196"/>
    <w:rsid w:val="2B71ABBE"/>
    <w:rsid w:val="2B76BDCF"/>
    <w:rsid w:val="2BE6948C"/>
    <w:rsid w:val="2C00FFD3"/>
    <w:rsid w:val="2C4BFE06"/>
    <w:rsid w:val="2D38A8A1"/>
    <w:rsid w:val="2D4A34DB"/>
    <w:rsid w:val="2E532910"/>
    <w:rsid w:val="302BF484"/>
    <w:rsid w:val="30E5B665"/>
    <w:rsid w:val="30EB0759"/>
    <w:rsid w:val="30F6380B"/>
    <w:rsid w:val="3139B90B"/>
    <w:rsid w:val="31C7C4E5"/>
    <w:rsid w:val="31CE72BC"/>
    <w:rsid w:val="31D03F5F"/>
    <w:rsid w:val="31F534F1"/>
    <w:rsid w:val="327236B5"/>
    <w:rsid w:val="32CEA46E"/>
    <w:rsid w:val="32FA5B71"/>
    <w:rsid w:val="334164EC"/>
    <w:rsid w:val="348197E8"/>
    <w:rsid w:val="34EC4DBF"/>
    <w:rsid w:val="36D5A523"/>
    <w:rsid w:val="37081216"/>
    <w:rsid w:val="374F5558"/>
    <w:rsid w:val="38647361"/>
    <w:rsid w:val="394D36ED"/>
    <w:rsid w:val="397E512C"/>
    <w:rsid w:val="3CC429E8"/>
    <w:rsid w:val="3CDA969A"/>
    <w:rsid w:val="3D0301D1"/>
    <w:rsid w:val="3D6EA87A"/>
    <w:rsid w:val="3EF2A905"/>
    <w:rsid w:val="3EFAB29C"/>
    <w:rsid w:val="3F4B7095"/>
    <w:rsid w:val="3F90B1FC"/>
    <w:rsid w:val="403D4449"/>
    <w:rsid w:val="40C555F7"/>
    <w:rsid w:val="42B48A3D"/>
    <w:rsid w:val="42C0FDBF"/>
    <w:rsid w:val="42C852BE"/>
    <w:rsid w:val="42D55689"/>
    <w:rsid w:val="42FBD15C"/>
    <w:rsid w:val="43FCF6B9"/>
    <w:rsid w:val="4484E4ED"/>
    <w:rsid w:val="452424CE"/>
    <w:rsid w:val="4525BA59"/>
    <w:rsid w:val="4598C71A"/>
    <w:rsid w:val="45F89E81"/>
    <w:rsid w:val="460FFA3B"/>
    <w:rsid w:val="469EBDB6"/>
    <w:rsid w:val="46DE0DA3"/>
    <w:rsid w:val="476C3977"/>
    <w:rsid w:val="4785441B"/>
    <w:rsid w:val="48B5FEB0"/>
    <w:rsid w:val="490809D8"/>
    <w:rsid w:val="4925F969"/>
    <w:rsid w:val="4964FA34"/>
    <w:rsid w:val="49673A73"/>
    <w:rsid w:val="498347EC"/>
    <w:rsid w:val="49BF23AE"/>
    <w:rsid w:val="49D30C25"/>
    <w:rsid w:val="4A677A9F"/>
    <w:rsid w:val="4BBAB21C"/>
    <w:rsid w:val="4D9D71AA"/>
    <w:rsid w:val="4DA43040"/>
    <w:rsid w:val="4DFA6206"/>
    <w:rsid w:val="4DFBA4F0"/>
    <w:rsid w:val="4E5F586C"/>
    <w:rsid w:val="4EB8AC83"/>
    <w:rsid w:val="4F9F80C7"/>
    <w:rsid w:val="50259114"/>
    <w:rsid w:val="511FF093"/>
    <w:rsid w:val="518FFEDE"/>
    <w:rsid w:val="51BC25CF"/>
    <w:rsid w:val="51C22AC3"/>
    <w:rsid w:val="52BBE327"/>
    <w:rsid w:val="52EAFFEB"/>
    <w:rsid w:val="5390D98F"/>
    <w:rsid w:val="53DD0CA4"/>
    <w:rsid w:val="552A375D"/>
    <w:rsid w:val="56530899"/>
    <w:rsid w:val="56641670"/>
    <w:rsid w:val="5714AD66"/>
    <w:rsid w:val="57B59F7D"/>
    <w:rsid w:val="57FFE6D1"/>
    <w:rsid w:val="582555DB"/>
    <w:rsid w:val="58417E6C"/>
    <w:rsid w:val="588595BB"/>
    <w:rsid w:val="58A60B46"/>
    <w:rsid w:val="5985CCFC"/>
    <w:rsid w:val="5A06C94F"/>
    <w:rsid w:val="5A11F095"/>
    <w:rsid w:val="5A224793"/>
    <w:rsid w:val="5A6A88BE"/>
    <w:rsid w:val="5B0892B5"/>
    <w:rsid w:val="5BBFEE26"/>
    <w:rsid w:val="5C4C6887"/>
    <w:rsid w:val="5C85F155"/>
    <w:rsid w:val="5D42C85F"/>
    <w:rsid w:val="5D5CED2F"/>
    <w:rsid w:val="5E21C1B6"/>
    <w:rsid w:val="5EA01BD8"/>
    <w:rsid w:val="5FC5F860"/>
    <w:rsid w:val="5FE8FAF3"/>
    <w:rsid w:val="5FF1D059"/>
    <w:rsid w:val="600C9510"/>
    <w:rsid w:val="6089AD2F"/>
    <w:rsid w:val="61450827"/>
    <w:rsid w:val="6148B7E3"/>
    <w:rsid w:val="6150E7FE"/>
    <w:rsid w:val="6249DFF2"/>
    <w:rsid w:val="62BFD8FA"/>
    <w:rsid w:val="62F532D9"/>
    <w:rsid w:val="6318D633"/>
    <w:rsid w:val="63AE9D85"/>
    <w:rsid w:val="64923BB3"/>
    <w:rsid w:val="64FCB06B"/>
    <w:rsid w:val="671B5FD6"/>
    <w:rsid w:val="67396528"/>
    <w:rsid w:val="6877C530"/>
    <w:rsid w:val="692177D6"/>
    <w:rsid w:val="6A16D6CE"/>
    <w:rsid w:val="6A3383BE"/>
    <w:rsid w:val="6BAE4A58"/>
    <w:rsid w:val="6BB191AA"/>
    <w:rsid w:val="6D088373"/>
    <w:rsid w:val="6D1B6624"/>
    <w:rsid w:val="6E74AD4A"/>
    <w:rsid w:val="6EE95EBD"/>
    <w:rsid w:val="6FCA3E5A"/>
    <w:rsid w:val="70789133"/>
    <w:rsid w:val="7103D672"/>
    <w:rsid w:val="7103DEB7"/>
    <w:rsid w:val="71BF093D"/>
    <w:rsid w:val="724A20D8"/>
    <w:rsid w:val="72B106C8"/>
    <w:rsid w:val="73161116"/>
    <w:rsid w:val="733023FE"/>
    <w:rsid w:val="736CF175"/>
    <w:rsid w:val="7382D2CC"/>
    <w:rsid w:val="73C64F9A"/>
    <w:rsid w:val="73C66BA6"/>
    <w:rsid w:val="747BCC28"/>
    <w:rsid w:val="749E69F5"/>
    <w:rsid w:val="7508C1D6"/>
    <w:rsid w:val="75518565"/>
    <w:rsid w:val="75E536BE"/>
    <w:rsid w:val="7607D1E7"/>
    <w:rsid w:val="76F2EFF9"/>
    <w:rsid w:val="776F2EB6"/>
    <w:rsid w:val="77A3A248"/>
    <w:rsid w:val="77A46B96"/>
    <w:rsid w:val="77D60AB7"/>
    <w:rsid w:val="78A7F1B0"/>
    <w:rsid w:val="793F72A9"/>
    <w:rsid w:val="79DAA158"/>
    <w:rsid w:val="7A5532BD"/>
    <w:rsid w:val="7AADAF98"/>
    <w:rsid w:val="7ADB430A"/>
    <w:rsid w:val="7ADC0C58"/>
    <w:rsid w:val="7B78035A"/>
    <w:rsid w:val="7BE888A4"/>
    <w:rsid w:val="7BEF367B"/>
    <w:rsid w:val="7C58FCE4"/>
    <w:rsid w:val="7C6FFCC2"/>
    <w:rsid w:val="7C74F0A5"/>
    <w:rsid w:val="7C77DCB9"/>
    <w:rsid w:val="7C7ACB92"/>
    <w:rsid w:val="7C9B7AC3"/>
    <w:rsid w:val="7CB7216F"/>
    <w:rsid w:val="7D75664C"/>
    <w:rsid w:val="7D8B06DC"/>
    <w:rsid w:val="7DF055C6"/>
    <w:rsid w:val="7E6AB08B"/>
    <w:rsid w:val="7EB19E2D"/>
    <w:rsid w:val="7EC26524"/>
    <w:rsid w:val="7EC5F7F2"/>
    <w:rsid w:val="7EE2C585"/>
    <w:rsid w:val="7F10BBE9"/>
    <w:rsid w:val="7FC1B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E58BE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olo4">
    <w:name w:val="heading 4"/>
    <w:basedOn w:val="Normale"/>
    <w:next w:val="Normale"/>
    <w:link w:val="Titolo4Carattere"/>
    <w:qFormat/>
    <w:rsid w:val="00007EF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705D9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PidipaginaCarattere">
    <w:name w:val="Piè di pagina Carattere"/>
    <w:link w:val="Pidipagina"/>
    <w:uiPriority w:val="99"/>
    <w:rsid w:val="00705D9F"/>
    <w:rPr>
      <w:rFonts w:ascii="Times New Roman" w:eastAsia="Times New Roman" w:hAnsi="Times New Roman"/>
    </w:rPr>
  </w:style>
  <w:style w:type="character" w:styleId="Numeropagina">
    <w:name w:val="page number"/>
    <w:rsid w:val="00705D9F"/>
  </w:style>
  <w:style w:type="paragraph" w:styleId="Intestazione">
    <w:name w:val="header"/>
    <w:basedOn w:val="Normale"/>
    <w:link w:val="IntestazioneCarattere"/>
    <w:rsid w:val="00705D9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IntestazioneCarattere">
    <w:name w:val="Intestazione Carattere"/>
    <w:link w:val="Intestazione"/>
    <w:rsid w:val="00705D9F"/>
    <w:rPr>
      <w:rFonts w:ascii="Times New Roman" w:eastAsia="Times New Roman" w:hAnsi="Times New Roman"/>
    </w:rPr>
  </w:style>
  <w:style w:type="table" w:styleId="Grigliatabella">
    <w:name w:val="Table Grid"/>
    <w:basedOn w:val="Tabellanormale"/>
    <w:rsid w:val="0093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3259A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F7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F7885"/>
    <w:rPr>
      <w:rFonts w:ascii="Tahoma" w:hAnsi="Tahoma" w:cs="Tahoma"/>
      <w:sz w:val="16"/>
      <w:szCs w:val="16"/>
      <w:lang w:eastAsia="en-US"/>
    </w:rPr>
  </w:style>
  <w:style w:type="character" w:customStyle="1" w:styleId="Titolo4Carattere">
    <w:name w:val="Titolo 4 Carattere"/>
    <w:link w:val="Titolo4"/>
    <w:rsid w:val="00007EF4"/>
    <w:rPr>
      <w:rFonts w:ascii="Times New Roman" w:eastAsia="Times New Roman" w:hAnsi="Times New Roman"/>
      <w:sz w:val="28"/>
    </w:rPr>
  </w:style>
  <w:style w:type="paragraph" w:customStyle="1" w:styleId="paragraph">
    <w:name w:val="paragraph"/>
    <w:basedOn w:val="Normale"/>
    <w:rsid w:val="003B61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  <w:rsid w:val="003B613D"/>
  </w:style>
  <w:style w:type="character" w:customStyle="1" w:styleId="eop">
    <w:name w:val="eop"/>
    <w:basedOn w:val="Carpredefinitoparagrafo"/>
    <w:rsid w:val="003B613D"/>
  </w:style>
  <w:style w:type="character" w:styleId="Rimandocommento">
    <w:name w:val="annotation reference"/>
    <w:uiPriority w:val="99"/>
    <w:semiHidden/>
    <w:unhideWhenUsed/>
    <w:rsid w:val="00DC091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DC091B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rsid w:val="00DC091B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C091B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DC091B"/>
    <w:rPr>
      <w:b/>
      <w:bCs/>
      <w:lang w:eastAsia="en-US"/>
    </w:rPr>
  </w:style>
  <w:style w:type="paragraph" w:styleId="Revisione">
    <w:name w:val="Revision"/>
    <w:hidden/>
    <w:uiPriority w:val="99"/>
    <w:semiHidden/>
    <w:rsid w:val="00DC091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olo4">
    <w:name w:val="heading 4"/>
    <w:basedOn w:val="Normale"/>
    <w:next w:val="Normale"/>
    <w:link w:val="Titolo4Carattere"/>
    <w:qFormat/>
    <w:rsid w:val="00007EF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705D9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PidipaginaCarattere">
    <w:name w:val="Piè di pagina Carattere"/>
    <w:link w:val="Pidipagina"/>
    <w:uiPriority w:val="99"/>
    <w:rsid w:val="00705D9F"/>
    <w:rPr>
      <w:rFonts w:ascii="Times New Roman" w:eastAsia="Times New Roman" w:hAnsi="Times New Roman"/>
    </w:rPr>
  </w:style>
  <w:style w:type="character" w:styleId="Numeropagina">
    <w:name w:val="page number"/>
    <w:rsid w:val="00705D9F"/>
  </w:style>
  <w:style w:type="paragraph" w:styleId="Intestazione">
    <w:name w:val="header"/>
    <w:basedOn w:val="Normale"/>
    <w:link w:val="IntestazioneCarattere"/>
    <w:rsid w:val="00705D9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IntestazioneCarattere">
    <w:name w:val="Intestazione Carattere"/>
    <w:link w:val="Intestazione"/>
    <w:rsid w:val="00705D9F"/>
    <w:rPr>
      <w:rFonts w:ascii="Times New Roman" w:eastAsia="Times New Roman" w:hAnsi="Times New Roman"/>
    </w:rPr>
  </w:style>
  <w:style w:type="table" w:styleId="Grigliatabella">
    <w:name w:val="Table Grid"/>
    <w:basedOn w:val="Tabellanormale"/>
    <w:rsid w:val="0093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3259A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F7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F7885"/>
    <w:rPr>
      <w:rFonts w:ascii="Tahoma" w:hAnsi="Tahoma" w:cs="Tahoma"/>
      <w:sz w:val="16"/>
      <w:szCs w:val="16"/>
      <w:lang w:eastAsia="en-US"/>
    </w:rPr>
  </w:style>
  <w:style w:type="character" w:customStyle="1" w:styleId="Titolo4Carattere">
    <w:name w:val="Titolo 4 Carattere"/>
    <w:link w:val="Titolo4"/>
    <w:rsid w:val="00007EF4"/>
    <w:rPr>
      <w:rFonts w:ascii="Times New Roman" w:eastAsia="Times New Roman" w:hAnsi="Times New Roman"/>
      <w:sz w:val="28"/>
    </w:rPr>
  </w:style>
  <w:style w:type="paragraph" w:customStyle="1" w:styleId="paragraph">
    <w:name w:val="paragraph"/>
    <w:basedOn w:val="Normale"/>
    <w:rsid w:val="003B61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  <w:rsid w:val="003B613D"/>
  </w:style>
  <w:style w:type="character" w:customStyle="1" w:styleId="eop">
    <w:name w:val="eop"/>
    <w:basedOn w:val="Carpredefinitoparagrafo"/>
    <w:rsid w:val="003B613D"/>
  </w:style>
  <w:style w:type="character" w:styleId="Rimandocommento">
    <w:name w:val="annotation reference"/>
    <w:uiPriority w:val="99"/>
    <w:semiHidden/>
    <w:unhideWhenUsed/>
    <w:rsid w:val="00DC091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DC091B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rsid w:val="00DC091B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C091B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DC091B"/>
    <w:rPr>
      <w:b/>
      <w:bCs/>
      <w:lang w:eastAsia="en-US"/>
    </w:rPr>
  </w:style>
  <w:style w:type="paragraph" w:styleId="Revisione">
    <w:name w:val="Revision"/>
    <w:hidden/>
    <w:uiPriority w:val="99"/>
    <w:semiHidden/>
    <w:rsid w:val="00DC091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8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0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3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a6c9707-9cea-4292-9c3b-ccc35e9457a1">
      <Terms xmlns="http://schemas.microsoft.com/office/infopath/2007/PartnerControls"/>
    </lcf76f155ced4ddcb4097134ff3c332f>
    <TaxCatchAll xmlns="ff17f348-ec77-4dba-8de7-0ce8fb238db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6378CFDDCE9E649A5F8480B1D1D934A" ma:contentTypeVersion="16" ma:contentTypeDescription="Creare un nuovo documento." ma:contentTypeScope="" ma:versionID="348848c2df63deb07e92507e46ccde1b">
  <xsd:schema xmlns:xsd="http://www.w3.org/2001/XMLSchema" xmlns:xs="http://www.w3.org/2001/XMLSchema" xmlns:p="http://schemas.microsoft.com/office/2006/metadata/properties" xmlns:ns2="3a6c9707-9cea-4292-9c3b-ccc35e9457a1" xmlns:ns3="ff17f348-ec77-4dba-8de7-0ce8fb238db8" targetNamespace="http://schemas.microsoft.com/office/2006/metadata/properties" ma:root="true" ma:fieldsID="29cd22a31836fc1c589f24ba832ca730" ns2:_="" ns3:_="">
    <xsd:import namespace="3a6c9707-9cea-4292-9c3b-ccc35e9457a1"/>
    <xsd:import namespace="ff17f348-ec77-4dba-8de7-0ce8fb238d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6c9707-9cea-4292-9c3b-ccc35e9457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2549da8c-97f8-412b-8833-da3bae4a0d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17f348-ec77-4dba-8de7-0ce8fb238db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b2a0df2-bbde-47ee-bd54-44df487dcd4a}" ma:internalName="TaxCatchAll" ma:showField="CatchAllData" ma:web="ff17f348-ec77-4dba-8de7-0ce8fb238d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0725C-A226-4D8D-9B37-2DE7CDB6FA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87C669-E958-4FCF-96AA-259F343194FF}">
  <ds:schemaRefs>
    <ds:schemaRef ds:uri="http://schemas.microsoft.com/office/2006/metadata/properties"/>
    <ds:schemaRef ds:uri="http://schemas.microsoft.com/office/infopath/2007/PartnerControls"/>
    <ds:schemaRef ds:uri="3a6c9707-9cea-4292-9c3b-ccc35e9457a1"/>
    <ds:schemaRef ds:uri="ff17f348-ec77-4dba-8de7-0ce8fb238db8"/>
  </ds:schemaRefs>
</ds:datastoreItem>
</file>

<file path=customXml/itemProps3.xml><?xml version="1.0" encoding="utf-8"?>
<ds:datastoreItem xmlns:ds="http://schemas.openxmlformats.org/officeDocument/2006/customXml" ds:itemID="{F48AAFA5-A2DF-4686-9B6F-1030B5AA34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6c9707-9cea-4292-9c3b-ccc35e9457a1"/>
    <ds:schemaRef ds:uri="ff17f348-ec77-4dba-8de7-0ce8fb238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CCA80E-AC80-42BF-951C-1504C67F8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Il/la sottoscritto/a</vt:lpstr>
    </vt:vector>
  </TitlesOfParts>
  <Company>Consorzio Desio Brianza</Company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Il/la sottoscritto/a</dc:title>
  <dc:creator>Elio Brillo</dc:creator>
  <cp:lastModifiedBy>Monica Vavassori</cp:lastModifiedBy>
  <cp:revision>21</cp:revision>
  <cp:lastPrinted>2021-04-16T09:53:00Z</cp:lastPrinted>
  <dcterms:created xsi:type="dcterms:W3CDTF">2023-06-06T10:25:00Z</dcterms:created>
  <dcterms:modified xsi:type="dcterms:W3CDTF">2023-06-06T12:45:00Z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0x01010086378CFDDCE9E649A5F8480B1D1D934A</vt:lpwstr>
  </property>
  <property fmtid="{D5CDD505-2E9C-101B-9397-08002B2CF9AE}" pid="3" name="MediaServiceImageTags">
    <vt:lpwstr/>
  </property>
</Properties>
</file>